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F3CB" w14:textId="1F619C9C" w:rsidR="00C128D6" w:rsidRPr="00021006" w:rsidRDefault="00C128D6" w:rsidP="005A2B73">
      <w:pPr>
        <w:pStyle w:val="Heading1"/>
        <w:spacing w:before="120" w:after="60"/>
      </w:pPr>
      <w:r w:rsidRPr="00021006">
        <w:t>I</w:t>
      </w:r>
      <w:r w:rsidR="00CE0F0B" w:rsidRPr="00021006">
        <w:t xml:space="preserve">ndependent </w:t>
      </w:r>
      <w:r w:rsidRPr="00021006">
        <w:t>R</w:t>
      </w:r>
      <w:r w:rsidR="00CE0F0B" w:rsidRPr="00021006">
        <w:t xml:space="preserve">eview </w:t>
      </w:r>
      <w:r w:rsidRPr="00021006">
        <w:t>O</w:t>
      </w:r>
      <w:r w:rsidR="00CE0F0B" w:rsidRPr="00021006">
        <w:t>rganization (IRO)</w:t>
      </w:r>
      <w:r w:rsidRPr="00021006">
        <w:t xml:space="preserve"> Notice of Decision Template</w:t>
      </w:r>
      <w:r w:rsidR="00686335" w:rsidRPr="00021006">
        <w:t xml:space="preserve"> </w:t>
      </w:r>
      <w:r w:rsidR="00386FEA" w:rsidRPr="00021006">
        <w:t xml:space="preserve">– </w:t>
      </w:r>
      <w:r w:rsidR="0040158A">
        <w:t>Preauthorization Exemption Rescission</w:t>
      </w:r>
    </w:p>
    <w:p w14:paraId="6EBAED5B" w14:textId="53001CA8" w:rsidR="008C178A" w:rsidRPr="0030660B" w:rsidRDefault="00746BF7" w:rsidP="001D1AD8">
      <w:pPr>
        <w:pStyle w:val="Heading1"/>
        <w:spacing w:before="0" w:after="120"/>
        <w:rPr>
          <w:sz w:val="24"/>
          <w:szCs w:val="24"/>
        </w:rPr>
      </w:pPr>
      <w:r w:rsidRPr="0030660B">
        <w:rPr>
          <w:sz w:val="24"/>
          <w:szCs w:val="24"/>
        </w:rPr>
        <w:t>Notice of Independent Review Decision</w:t>
      </w:r>
    </w:p>
    <w:p w14:paraId="5D7755DB" w14:textId="010C44E9" w:rsidR="002860ED" w:rsidRDefault="000D3870" w:rsidP="00524960">
      <w:pPr>
        <w:tabs>
          <w:tab w:val="left" w:pos="1080"/>
        </w:tabs>
        <w:spacing w:after="60" w:line="240" w:lineRule="auto"/>
        <w:rPr>
          <w:rFonts w:ascii="Segoe UI" w:eastAsia="Arial" w:hAnsi="Segoe UI" w:cs="Segoe UI"/>
        </w:rPr>
      </w:pPr>
      <w:r w:rsidRPr="005A2B73">
        <w:rPr>
          <w:rFonts w:ascii="Segoe UI" w:eastAsia="Arial" w:hAnsi="Segoe UI" w:cs="Segoe UI"/>
          <w:b/>
          <w:bCs/>
        </w:rPr>
        <w:t>S</w:t>
      </w:r>
      <w:r w:rsidR="00B712E1" w:rsidRPr="005A2B73">
        <w:rPr>
          <w:rFonts w:ascii="Segoe UI" w:eastAsia="Arial" w:hAnsi="Segoe UI" w:cs="Segoe UI"/>
          <w:b/>
          <w:bCs/>
        </w:rPr>
        <w:t>end</w:t>
      </w:r>
      <w:r w:rsidRPr="005A2B73">
        <w:rPr>
          <w:rFonts w:ascii="Segoe UI" w:eastAsia="Arial" w:hAnsi="Segoe UI" w:cs="Segoe UI"/>
          <w:b/>
          <w:bCs/>
        </w:rPr>
        <w:t xml:space="preserve"> </w:t>
      </w:r>
      <w:r w:rsidR="00B712E1" w:rsidRPr="005A2B73">
        <w:rPr>
          <w:rFonts w:ascii="Segoe UI" w:eastAsia="Arial" w:hAnsi="Segoe UI" w:cs="Segoe UI"/>
          <w:b/>
          <w:bCs/>
        </w:rPr>
        <w:t>t</w:t>
      </w:r>
      <w:r w:rsidR="00EE0B42" w:rsidRPr="005A2B73">
        <w:rPr>
          <w:rFonts w:ascii="Segoe UI" w:eastAsia="Arial" w:hAnsi="Segoe UI" w:cs="Segoe UI"/>
          <w:b/>
          <w:bCs/>
        </w:rPr>
        <w:t>o:</w:t>
      </w:r>
    </w:p>
    <w:p w14:paraId="7D56536B" w14:textId="2D43CF49" w:rsidR="00645868" w:rsidRPr="004C683E" w:rsidRDefault="002860ED" w:rsidP="005A2B73">
      <w:pPr>
        <w:tabs>
          <w:tab w:val="left" w:pos="360"/>
          <w:tab w:val="left" w:pos="1080"/>
        </w:tabs>
        <w:spacing w:after="60" w:line="240" w:lineRule="auto"/>
        <w:rPr>
          <w:rFonts w:ascii="Segoe UI" w:hAnsi="Segoe UI" w:cs="Segoe UI"/>
        </w:rPr>
      </w:pPr>
      <w:r>
        <w:rPr>
          <w:rFonts w:ascii="Segoe UI" w:eastAsia="Arial" w:hAnsi="Segoe UI" w:cs="Segoe UI"/>
        </w:rPr>
        <w:tab/>
      </w:r>
      <w:r w:rsidR="006C2675" w:rsidRPr="004C683E">
        <w:rPr>
          <w:rFonts w:ascii="Segoe UI" w:eastAsia="Arial" w:hAnsi="Segoe UI" w:cs="Segoe UI"/>
        </w:rPr>
        <w:t xml:space="preserve">Texas Department of Insurance </w:t>
      </w:r>
    </w:p>
    <w:p w14:paraId="73CB39A9" w14:textId="6A9F2894" w:rsidR="00645868" w:rsidRPr="004C683E" w:rsidRDefault="00007430" w:rsidP="00524960">
      <w:pPr>
        <w:tabs>
          <w:tab w:val="left" w:pos="360"/>
          <w:tab w:val="left" w:pos="1080"/>
        </w:tabs>
        <w:spacing w:after="60"/>
        <w:rPr>
          <w:rFonts w:ascii="Segoe UI" w:hAnsi="Segoe UI" w:cs="Segoe UI"/>
        </w:rPr>
      </w:pPr>
      <w:r>
        <w:rPr>
          <w:rFonts w:ascii="Segoe UI" w:eastAsia="Arial" w:hAnsi="Segoe UI" w:cs="Segoe UI"/>
        </w:rPr>
        <w:tab/>
      </w:r>
      <w:r w:rsidR="006C2675" w:rsidRPr="004C683E">
        <w:rPr>
          <w:rFonts w:ascii="Segoe UI" w:eastAsia="Arial" w:hAnsi="Segoe UI" w:cs="Segoe UI"/>
        </w:rPr>
        <w:t>Managed Care Quality Assurance Office (MCQA)</w:t>
      </w:r>
      <w:r w:rsidR="0030660B">
        <w:rPr>
          <w:rFonts w:ascii="Segoe UI" w:eastAsia="Arial" w:hAnsi="Segoe UI" w:cs="Segoe UI"/>
        </w:rPr>
        <w:t>,</w:t>
      </w:r>
      <w:r w:rsidR="006C2675" w:rsidRPr="004C683E">
        <w:rPr>
          <w:rFonts w:ascii="Segoe UI" w:eastAsia="Arial" w:hAnsi="Segoe UI" w:cs="Segoe UI"/>
        </w:rPr>
        <w:t xml:space="preserve"> MC </w:t>
      </w:r>
      <w:r w:rsidR="001E75D5" w:rsidRPr="004C683E">
        <w:rPr>
          <w:rFonts w:ascii="Segoe UI" w:eastAsia="Arial" w:hAnsi="Segoe UI" w:cs="Segoe UI"/>
        </w:rPr>
        <w:t xml:space="preserve">LH-MCQA </w:t>
      </w:r>
    </w:p>
    <w:p w14:paraId="2298BE67" w14:textId="77777777" w:rsidR="005A2B73" w:rsidRDefault="0080206F" w:rsidP="005A2B73">
      <w:pPr>
        <w:tabs>
          <w:tab w:val="left" w:pos="360"/>
          <w:tab w:val="left" w:pos="1080"/>
        </w:tabs>
        <w:spacing w:after="60"/>
        <w:rPr>
          <w:rStyle w:val="Hyperlink"/>
          <w:rFonts w:ascii="Segoe UI" w:eastAsia="Arial" w:hAnsi="Segoe UI" w:cs="Segoe UI"/>
        </w:rPr>
      </w:pPr>
      <w:r>
        <w:rPr>
          <w:rFonts w:ascii="Segoe UI" w:eastAsia="Arial" w:hAnsi="Segoe UI" w:cs="Segoe UI"/>
        </w:rPr>
        <w:tab/>
      </w:r>
      <w:r w:rsidR="00524960" w:rsidRPr="003A5D3F">
        <w:rPr>
          <w:rFonts w:ascii="Segoe UI" w:eastAsia="Arial" w:hAnsi="Segoe UI" w:cs="Segoe UI"/>
          <w:b/>
          <w:bCs/>
        </w:rPr>
        <w:t>Email:</w:t>
      </w:r>
      <w:r w:rsidR="00524960" w:rsidRPr="003A5D3F">
        <w:rPr>
          <w:rFonts w:ascii="Segoe UI" w:eastAsia="Arial" w:hAnsi="Segoe UI" w:cs="Segoe UI"/>
          <w:b/>
          <w:bCs/>
          <w:color w:val="FF0000"/>
        </w:rPr>
        <w:t xml:space="preserve"> </w:t>
      </w:r>
      <w:hyperlink r:id="rId11" w:history="1">
        <w:r w:rsidR="005A2B73" w:rsidRPr="001D14C4">
          <w:rPr>
            <w:rStyle w:val="Hyperlink"/>
            <w:rFonts w:ascii="Segoe UI" w:eastAsia="Arial" w:hAnsi="Segoe UI" w:cs="Segoe UI"/>
          </w:rPr>
          <w:t>IRODecisions@tdi.texas.gov</w:t>
        </w:r>
      </w:hyperlink>
    </w:p>
    <w:p w14:paraId="4CC95CEE" w14:textId="73BC8720" w:rsidR="00E72FDE" w:rsidRPr="0006723F" w:rsidRDefault="00E72FDE" w:rsidP="005A2B73">
      <w:pPr>
        <w:tabs>
          <w:tab w:val="left" w:pos="360"/>
          <w:tab w:val="left" w:pos="1080"/>
        </w:tabs>
        <w:spacing w:after="60"/>
        <w:rPr>
          <w:rFonts w:ascii="Segoe UI" w:hAnsi="Segoe UI" w:cs="Segoe UI"/>
          <w:b/>
          <w:bCs/>
        </w:rPr>
      </w:pPr>
      <w:r>
        <w:rPr>
          <w:rFonts w:ascii="Segoe UI" w:eastAsia="Arial" w:hAnsi="Segoe UI" w:cs="Segoe UI"/>
          <w:color w:val="FF0000"/>
        </w:rPr>
        <w:tab/>
      </w:r>
      <w:r w:rsidRPr="0006723F">
        <w:rPr>
          <w:rFonts w:ascii="Segoe UI" w:eastAsia="Arial" w:hAnsi="Segoe UI" w:cs="Segoe UI"/>
          <w:b/>
          <w:bCs/>
          <w:color w:val="FF0000"/>
        </w:rPr>
        <w:t>N</w:t>
      </w:r>
      <w:r w:rsidR="0030660B">
        <w:rPr>
          <w:rFonts w:ascii="Segoe UI" w:eastAsia="Arial" w:hAnsi="Segoe UI" w:cs="Segoe UI"/>
          <w:b/>
          <w:bCs/>
          <w:color w:val="FF0000"/>
        </w:rPr>
        <w:t>ote</w:t>
      </w:r>
      <w:r w:rsidRPr="0006723F">
        <w:rPr>
          <w:rFonts w:ascii="Segoe UI" w:eastAsia="Arial" w:hAnsi="Segoe UI" w:cs="Segoe UI"/>
          <w:b/>
          <w:bCs/>
          <w:color w:val="FF0000"/>
        </w:rPr>
        <w:t xml:space="preserve">: only send </w:t>
      </w:r>
      <w:r w:rsidR="0006723F" w:rsidRPr="0006723F">
        <w:rPr>
          <w:rFonts w:ascii="Segoe UI" w:eastAsia="Arial" w:hAnsi="Segoe UI" w:cs="Segoe UI"/>
          <w:b/>
          <w:bCs/>
          <w:color w:val="FF0000"/>
        </w:rPr>
        <w:t>the IRO decision to the issuer and TDI (</w:t>
      </w:r>
      <w:r w:rsidR="0030660B" w:rsidRPr="0030660B">
        <w:rPr>
          <w:rFonts w:ascii="Segoe UI" w:eastAsia="Arial" w:hAnsi="Segoe UI" w:cs="Segoe UI"/>
          <w:b/>
          <w:bCs/>
          <w:color w:val="FF0000"/>
        </w:rPr>
        <w:t>Don’</w:t>
      </w:r>
      <w:r w:rsidR="0006723F" w:rsidRPr="0030660B">
        <w:rPr>
          <w:rFonts w:ascii="Segoe UI" w:eastAsia="Arial" w:hAnsi="Segoe UI" w:cs="Segoe UI"/>
          <w:b/>
          <w:bCs/>
          <w:color w:val="FF0000"/>
        </w:rPr>
        <w:t>t</w:t>
      </w:r>
      <w:r w:rsidR="0006723F" w:rsidRPr="0006723F">
        <w:rPr>
          <w:rFonts w:ascii="Segoe UI" w:eastAsia="Arial" w:hAnsi="Segoe UI" w:cs="Segoe UI"/>
          <w:b/>
          <w:bCs/>
          <w:color w:val="FF0000"/>
        </w:rPr>
        <w:t xml:space="preserve"> send to the patient</w:t>
      </w:r>
      <w:r w:rsidR="00934B7E">
        <w:rPr>
          <w:rFonts w:ascii="Segoe UI" w:eastAsia="Arial" w:hAnsi="Segoe UI" w:cs="Segoe UI"/>
          <w:b/>
          <w:bCs/>
          <w:color w:val="FF0000"/>
        </w:rPr>
        <w:t>(s</w:t>
      </w:r>
      <w:r w:rsidR="00D82265">
        <w:rPr>
          <w:rFonts w:ascii="Segoe UI" w:eastAsia="Arial" w:hAnsi="Segoe UI" w:cs="Segoe UI"/>
          <w:b/>
          <w:bCs/>
          <w:color w:val="FF0000"/>
        </w:rPr>
        <w:t>)</w:t>
      </w:r>
      <w:r w:rsidR="000D322B">
        <w:rPr>
          <w:rFonts w:ascii="Segoe UI" w:eastAsia="Arial" w:hAnsi="Segoe UI" w:cs="Segoe UI"/>
          <w:b/>
          <w:bCs/>
          <w:color w:val="FF0000"/>
        </w:rPr>
        <w:t xml:space="preserve"> and provider). </w:t>
      </w:r>
    </w:p>
    <w:p w14:paraId="6ECE67AF" w14:textId="41123850" w:rsidR="00645868" w:rsidRPr="004C683E" w:rsidRDefault="009B5FB3" w:rsidP="0080206F">
      <w:pPr>
        <w:tabs>
          <w:tab w:val="left" w:pos="360"/>
          <w:tab w:val="left" w:pos="1080"/>
        </w:tabs>
        <w:spacing w:after="60" w:line="240" w:lineRule="auto"/>
        <w:ind w:left="360"/>
        <w:rPr>
          <w:rFonts w:ascii="Segoe UI" w:hAnsi="Segoe UI" w:cs="Segoe UI"/>
        </w:rPr>
      </w:pPr>
      <w:r w:rsidRPr="004C683E">
        <w:rPr>
          <w:rFonts w:ascii="Segoe UI" w:eastAsia="Arial" w:hAnsi="Segoe UI" w:cs="Segoe UI"/>
          <w:b/>
        </w:rPr>
        <w:t>[For</w:t>
      </w:r>
      <w:r w:rsidR="00E72FDE">
        <w:rPr>
          <w:rFonts w:ascii="Segoe UI" w:eastAsia="Arial" w:hAnsi="Segoe UI" w:cs="Segoe UI"/>
          <w:b/>
        </w:rPr>
        <w:t xml:space="preserve"> the issuer, </w:t>
      </w:r>
      <w:r w:rsidR="003D634D">
        <w:rPr>
          <w:rFonts w:ascii="Segoe UI" w:eastAsia="Arial" w:hAnsi="Segoe UI" w:cs="Segoe UI"/>
          <w:b/>
        </w:rPr>
        <w:t>p</w:t>
      </w:r>
      <w:r w:rsidRPr="004C683E">
        <w:rPr>
          <w:rFonts w:ascii="Segoe UI" w:eastAsia="Arial" w:hAnsi="Segoe UI" w:cs="Segoe UI"/>
          <w:b/>
        </w:rPr>
        <w:t xml:space="preserve">rovide: </w:t>
      </w:r>
    </w:p>
    <w:p w14:paraId="04BE0645" w14:textId="4E4B652D" w:rsidR="00645868" w:rsidRPr="004C683E" w:rsidRDefault="009B5FB3" w:rsidP="0080206F">
      <w:pPr>
        <w:tabs>
          <w:tab w:val="left" w:pos="360"/>
          <w:tab w:val="left" w:pos="1080"/>
        </w:tabs>
        <w:spacing w:after="60" w:line="240" w:lineRule="auto"/>
        <w:ind w:left="360"/>
        <w:rPr>
          <w:rFonts w:ascii="Segoe UI" w:hAnsi="Segoe UI" w:cs="Segoe UI"/>
        </w:rPr>
      </w:pPr>
      <w:r w:rsidRPr="004C683E">
        <w:rPr>
          <w:rFonts w:ascii="Segoe UI" w:eastAsia="Arial" w:hAnsi="Segoe UI" w:cs="Segoe UI"/>
          <w:b/>
        </w:rPr>
        <w:t xml:space="preserve">Name </w:t>
      </w:r>
      <w:r>
        <w:rPr>
          <w:rFonts w:ascii="Segoe UI" w:eastAsia="Arial" w:hAnsi="Segoe UI" w:cs="Segoe UI"/>
          <w:b/>
        </w:rPr>
        <w:t>o</w:t>
      </w:r>
      <w:r w:rsidRPr="004C683E">
        <w:rPr>
          <w:rFonts w:ascii="Segoe UI" w:eastAsia="Arial" w:hAnsi="Segoe UI" w:cs="Segoe UI"/>
          <w:b/>
        </w:rPr>
        <w:t xml:space="preserve">f </w:t>
      </w:r>
      <w:r w:rsidR="003D634D">
        <w:rPr>
          <w:rFonts w:ascii="Segoe UI" w:eastAsia="Arial" w:hAnsi="Segoe UI" w:cs="Segoe UI"/>
          <w:b/>
        </w:rPr>
        <w:t>p</w:t>
      </w:r>
      <w:r w:rsidRPr="004C683E">
        <w:rPr>
          <w:rFonts w:ascii="Segoe UI" w:eastAsia="Arial" w:hAnsi="Segoe UI" w:cs="Segoe UI"/>
          <w:b/>
        </w:rPr>
        <w:t xml:space="preserve">arty </w:t>
      </w:r>
      <w:r>
        <w:rPr>
          <w:rFonts w:ascii="Segoe UI" w:eastAsia="Arial" w:hAnsi="Segoe UI" w:cs="Segoe UI"/>
          <w:b/>
        </w:rPr>
        <w:t>a</w:t>
      </w:r>
      <w:r w:rsidRPr="004C683E">
        <w:rPr>
          <w:rFonts w:ascii="Segoe UI" w:eastAsia="Arial" w:hAnsi="Segoe UI" w:cs="Segoe UI"/>
          <w:b/>
        </w:rPr>
        <w:t>nd U</w:t>
      </w:r>
      <w:r>
        <w:rPr>
          <w:rFonts w:ascii="Segoe UI" w:eastAsia="Arial" w:hAnsi="Segoe UI" w:cs="Segoe UI"/>
          <w:b/>
        </w:rPr>
        <w:t>S</w:t>
      </w:r>
      <w:r w:rsidRPr="004C683E">
        <w:rPr>
          <w:rFonts w:ascii="Segoe UI" w:eastAsia="Arial" w:hAnsi="Segoe UI" w:cs="Segoe UI"/>
          <w:b/>
        </w:rPr>
        <w:t xml:space="preserve"> </w:t>
      </w:r>
      <w:r w:rsidR="003D634D">
        <w:rPr>
          <w:rFonts w:ascii="Segoe UI" w:eastAsia="Arial" w:hAnsi="Segoe UI" w:cs="Segoe UI"/>
          <w:b/>
        </w:rPr>
        <w:t>m</w:t>
      </w:r>
      <w:r w:rsidRPr="004C683E">
        <w:rPr>
          <w:rFonts w:ascii="Segoe UI" w:eastAsia="Arial" w:hAnsi="Segoe UI" w:cs="Segoe UI"/>
          <w:b/>
        </w:rPr>
        <w:t xml:space="preserve">ail </w:t>
      </w:r>
      <w:r w:rsidR="003D634D">
        <w:rPr>
          <w:rFonts w:ascii="Segoe UI" w:eastAsia="Arial" w:hAnsi="Segoe UI" w:cs="Segoe UI"/>
          <w:b/>
        </w:rPr>
        <w:t>a</w:t>
      </w:r>
      <w:r w:rsidRPr="004C683E">
        <w:rPr>
          <w:rFonts w:ascii="Segoe UI" w:eastAsia="Arial" w:hAnsi="Segoe UI" w:cs="Segoe UI"/>
          <w:b/>
        </w:rPr>
        <w:t xml:space="preserve">ddress </w:t>
      </w:r>
      <w:r w:rsidR="00AF6AF3">
        <w:rPr>
          <w:rFonts w:ascii="Segoe UI" w:eastAsia="Arial" w:hAnsi="Segoe UI" w:cs="Segoe UI"/>
          <w:b/>
        </w:rPr>
        <w:t>o</w:t>
      </w:r>
      <w:r w:rsidRPr="004C683E">
        <w:rPr>
          <w:rFonts w:ascii="Segoe UI" w:eastAsia="Arial" w:hAnsi="Segoe UI" w:cs="Segoe UI"/>
          <w:b/>
        </w:rPr>
        <w:t xml:space="preserve">r (As </w:t>
      </w:r>
      <w:r w:rsidR="003D634D">
        <w:rPr>
          <w:rFonts w:ascii="Segoe UI" w:eastAsia="Arial" w:hAnsi="Segoe UI" w:cs="Segoe UI"/>
          <w:b/>
        </w:rPr>
        <w:t>a</w:t>
      </w:r>
      <w:r w:rsidRPr="004C683E">
        <w:rPr>
          <w:rFonts w:ascii="Segoe UI" w:eastAsia="Arial" w:hAnsi="Segoe UI" w:cs="Segoe UI"/>
          <w:b/>
        </w:rPr>
        <w:t>pplicable)</w:t>
      </w:r>
      <w:r w:rsidR="0042531A">
        <w:rPr>
          <w:rFonts w:ascii="Segoe UI" w:eastAsia="Arial" w:hAnsi="Segoe UI" w:cs="Segoe UI"/>
          <w:b/>
        </w:rPr>
        <w:t xml:space="preserve"> </w:t>
      </w:r>
    </w:p>
    <w:p w14:paraId="5B8BBEF1" w14:textId="342BAE02" w:rsidR="00645868" w:rsidRPr="004C683E" w:rsidRDefault="009B5FB3" w:rsidP="0080206F">
      <w:pPr>
        <w:spacing w:after="60" w:line="240" w:lineRule="auto"/>
        <w:ind w:left="360"/>
        <w:rPr>
          <w:rFonts w:ascii="Segoe UI" w:hAnsi="Segoe UI" w:cs="Segoe UI"/>
        </w:rPr>
      </w:pPr>
      <w:r w:rsidRPr="004C683E">
        <w:rPr>
          <w:rFonts w:ascii="Segoe UI" w:eastAsia="Arial" w:hAnsi="Segoe UI" w:cs="Segoe UI"/>
          <w:b/>
        </w:rPr>
        <w:t xml:space="preserve">Name </w:t>
      </w:r>
      <w:r w:rsidR="00EA35E5">
        <w:rPr>
          <w:rFonts w:ascii="Segoe UI" w:eastAsia="Arial" w:hAnsi="Segoe UI" w:cs="Segoe UI"/>
          <w:b/>
        </w:rPr>
        <w:t>o</w:t>
      </w:r>
      <w:r w:rsidRPr="004C683E">
        <w:rPr>
          <w:rFonts w:ascii="Segoe UI" w:eastAsia="Arial" w:hAnsi="Segoe UI" w:cs="Segoe UI"/>
          <w:b/>
        </w:rPr>
        <w:t xml:space="preserve">f </w:t>
      </w:r>
      <w:r w:rsidR="003D634D">
        <w:rPr>
          <w:rFonts w:ascii="Segoe UI" w:eastAsia="Arial" w:hAnsi="Segoe UI" w:cs="Segoe UI"/>
          <w:b/>
        </w:rPr>
        <w:t>p</w:t>
      </w:r>
      <w:r w:rsidRPr="004C683E">
        <w:rPr>
          <w:rFonts w:ascii="Segoe UI" w:eastAsia="Arial" w:hAnsi="Segoe UI" w:cs="Segoe UI"/>
          <w:b/>
        </w:rPr>
        <w:t xml:space="preserve">arty </w:t>
      </w:r>
      <w:r w:rsidR="00AF6AF3">
        <w:rPr>
          <w:rFonts w:ascii="Segoe UI" w:eastAsia="Arial" w:hAnsi="Segoe UI" w:cs="Segoe UI"/>
          <w:b/>
        </w:rPr>
        <w:t>a</w:t>
      </w:r>
      <w:r w:rsidRPr="004C683E">
        <w:rPr>
          <w:rFonts w:ascii="Segoe UI" w:eastAsia="Arial" w:hAnsi="Segoe UI" w:cs="Segoe UI"/>
          <w:b/>
        </w:rPr>
        <w:t xml:space="preserve">nd </w:t>
      </w:r>
      <w:r w:rsidR="003D634D">
        <w:rPr>
          <w:rFonts w:ascii="Segoe UI" w:eastAsia="Arial" w:hAnsi="Segoe UI" w:cs="Segoe UI"/>
          <w:b/>
        </w:rPr>
        <w:t>o</w:t>
      </w:r>
      <w:r w:rsidRPr="004C683E">
        <w:rPr>
          <w:rFonts w:ascii="Segoe UI" w:eastAsia="Arial" w:hAnsi="Segoe UI" w:cs="Segoe UI"/>
          <w:b/>
        </w:rPr>
        <w:t xml:space="preserve">ther </w:t>
      </w:r>
      <w:r w:rsidR="003D634D">
        <w:rPr>
          <w:rFonts w:ascii="Segoe UI" w:eastAsia="Arial" w:hAnsi="Segoe UI" w:cs="Segoe UI"/>
          <w:b/>
        </w:rPr>
        <w:t>m</w:t>
      </w:r>
      <w:r w:rsidRPr="004C683E">
        <w:rPr>
          <w:rFonts w:ascii="Segoe UI" w:eastAsia="Arial" w:hAnsi="Segoe UI" w:cs="Segoe UI"/>
          <w:b/>
        </w:rPr>
        <w:t xml:space="preserve">eans </w:t>
      </w:r>
      <w:r w:rsidR="00AF6AF3">
        <w:rPr>
          <w:rFonts w:ascii="Segoe UI" w:eastAsia="Arial" w:hAnsi="Segoe UI" w:cs="Segoe UI"/>
          <w:b/>
        </w:rPr>
        <w:t>o</w:t>
      </w:r>
      <w:r w:rsidRPr="004C683E">
        <w:rPr>
          <w:rFonts w:ascii="Segoe UI" w:eastAsia="Arial" w:hAnsi="Segoe UI" w:cs="Segoe UI"/>
          <w:b/>
        </w:rPr>
        <w:t xml:space="preserve">f </w:t>
      </w:r>
      <w:r w:rsidR="003D634D">
        <w:rPr>
          <w:rFonts w:ascii="Segoe UI" w:eastAsia="Arial" w:hAnsi="Segoe UI" w:cs="Segoe UI"/>
          <w:b/>
        </w:rPr>
        <w:t>t</w:t>
      </w:r>
      <w:r w:rsidRPr="004C683E">
        <w:rPr>
          <w:rFonts w:ascii="Segoe UI" w:eastAsia="Arial" w:hAnsi="Segoe UI" w:cs="Segoe UI"/>
          <w:b/>
        </w:rPr>
        <w:t>ransmission]</w:t>
      </w:r>
      <w:r w:rsidR="0042531A">
        <w:rPr>
          <w:rFonts w:ascii="Segoe UI" w:eastAsia="Arial" w:hAnsi="Segoe UI" w:cs="Segoe UI"/>
          <w:b/>
        </w:rPr>
        <w:t xml:space="preserve"> </w:t>
      </w:r>
    </w:p>
    <w:p w14:paraId="7ED058F6" w14:textId="761AE938" w:rsidR="00645868" w:rsidRPr="004C683E" w:rsidRDefault="007061F2" w:rsidP="0080206F">
      <w:pPr>
        <w:spacing w:after="120" w:line="240" w:lineRule="auto"/>
        <w:ind w:left="14" w:hanging="14"/>
        <w:rPr>
          <w:rFonts w:ascii="Segoe UI" w:hAnsi="Segoe UI" w:cs="Segoe UI"/>
        </w:rPr>
      </w:pPr>
      <w:sdt>
        <w:sdtPr>
          <w:rPr>
            <w:rFonts w:ascii="Segoe UI" w:eastAsia="Arial" w:hAnsi="Segoe UI" w:cs="Segoe UI"/>
            <w:b/>
          </w:rPr>
          <w:id w:val="-2062542344"/>
          <w:placeholder>
            <w:docPart w:val="DefaultPlaceholder_-1854013437"/>
          </w:placeholder>
          <w:date>
            <w:dateFormat w:val="MMMM d, yyyy"/>
            <w:lid w:val="en-US"/>
            <w:storeMappedDataAs w:val="dateTime"/>
            <w:calendar w:val="gregorian"/>
          </w:date>
        </w:sdtPr>
        <w:sdtEndPr/>
        <w:sdtContent>
          <w:r w:rsidR="006C2675" w:rsidRPr="004C683E">
            <w:rPr>
              <w:rFonts w:ascii="Segoe UI" w:eastAsia="Arial" w:hAnsi="Segoe UI" w:cs="Segoe UI"/>
              <w:b/>
            </w:rPr>
            <w:t>[Date notice sent]</w:t>
          </w:r>
        </w:sdtContent>
      </w:sdt>
      <w:r w:rsidR="006C2675" w:rsidRPr="004C683E">
        <w:rPr>
          <w:rFonts w:ascii="Segoe UI" w:eastAsia="Arial" w:hAnsi="Segoe UI" w:cs="Segoe UI"/>
          <w:b/>
        </w:rPr>
        <w:t xml:space="preserve"> </w:t>
      </w:r>
    </w:p>
    <w:p w14:paraId="19F1D041" w14:textId="5C9DE777" w:rsidR="00645868" w:rsidRDefault="006C2675" w:rsidP="0080206F">
      <w:pPr>
        <w:spacing w:after="120" w:line="240" w:lineRule="auto"/>
        <w:rPr>
          <w:rFonts w:ascii="Segoe UI" w:eastAsia="Arial" w:hAnsi="Segoe UI" w:cs="Segoe UI"/>
        </w:rPr>
      </w:pPr>
      <w:r w:rsidRPr="004C683E">
        <w:rPr>
          <w:rFonts w:ascii="Segoe UI" w:eastAsia="Arial" w:hAnsi="Segoe UI" w:cs="Segoe UI"/>
        </w:rPr>
        <w:t>RE:</w:t>
      </w:r>
      <w:r w:rsidR="00007430">
        <w:rPr>
          <w:rFonts w:ascii="Segoe UI" w:eastAsia="Arial" w:hAnsi="Segoe UI" w:cs="Segoe UI"/>
        </w:rPr>
        <w:t xml:space="preserve"> </w:t>
      </w:r>
      <w:r w:rsidRPr="004C683E">
        <w:rPr>
          <w:rFonts w:ascii="Segoe UI" w:eastAsia="Arial" w:hAnsi="Segoe UI" w:cs="Segoe UI"/>
        </w:rPr>
        <w:t xml:space="preserve">IRO Case </w:t>
      </w:r>
      <w:r w:rsidR="00007430">
        <w:rPr>
          <w:rFonts w:ascii="Segoe UI" w:eastAsia="Arial" w:hAnsi="Segoe UI" w:cs="Segoe UI"/>
        </w:rPr>
        <w:t>number</w:t>
      </w:r>
      <w:r w:rsidR="002D7A12">
        <w:rPr>
          <w:rFonts w:ascii="Segoe UI" w:eastAsia="Arial" w:hAnsi="Segoe UI" w:cs="Segoe UI"/>
        </w:rPr>
        <w:t xml:space="preserve"> </w:t>
      </w:r>
      <w:r w:rsidRPr="004C683E">
        <w:rPr>
          <w:rFonts w:ascii="Segoe UI" w:eastAsia="Arial" w:hAnsi="Segoe UI" w:cs="Segoe UI"/>
          <w:b/>
        </w:rPr>
        <w:t>[TDI Assigned Number]</w:t>
      </w:r>
      <w:r w:rsidRPr="004C683E">
        <w:rPr>
          <w:rFonts w:ascii="Segoe UI" w:eastAsia="Arial" w:hAnsi="Segoe UI" w:cs="Segoe UI"/>
        </w:rPr>
        <w:t xml:space="preserve"> </w:t>
      </w:r>
    </w:p>
    <w:p w14:paraId="23E9B57F" w14:textId="408D6BD5" w:rsidR="00484481" w:rsidRPr="004C683E" w:rsidRDefault="00733699" w:rsidP="0080206F">
      <w:pPr>
        <w:spacing w:after="120" w:line="240" w:lineRule="auto"/>
        <w:rPr>
          <w:rFonts w:ascii="Segoe UI" w:hAnsi="Segoe UI" w:cs="Segoe UI"/>
        </w:rPr>
      </w:pPr>
      <w:r w:rsidRPr="00D606DF">
        <w:rPr>
          <w:rFonts w:ascii="Segoe UI" w:eastAsia="Arial" w:hAnsi="Segoe UI" w:cs="Segoe UI"/>
        </w:rPr>
        <w:t>Pro</w:t>
      </w:r>
      <w:r w:rsidR="00A37C36" w:rsidRPr="00D606DF">
        <w:rPr>
          <w:rFonts w:ascii="Segoe UI" w:eastAsia="Arial" w:hAnsi="Segoe UI" w:cs="Segoe UI"/>
        </w:rPr>
        <w:t>vider</w:t>
      </w:r>
      <w:r w:rsidR="00FD134A" w:rsidRPr="00D606DF">
        <w:rPr>
          <w:rFonts w:ascii="Segoe UI" w:eastAsia="Arial" w:hAnsi="Segoe UI" w:cs="Segoe UI"/>
        </w:rPr>
        <w:t>’s</w:t>
      </w:r>
      <w:r w:rsidR="00A37C36" w:rsidRPr="00D606DF">
        <w:rPr>
          <w:rFonts w:ascii="Segoe UI" w:eastAsia="Arial" w:hAnsi="Segoe UI" w:cs="Segoe UI"/>
        </w:rPr>
        <w:t xml:space="preserve"> National Provider Identifier</w:t>
      </w:r>
      <w:r w:rsidR="00E6630B" w:rsidRPr="00D606DF">
        <w:rPr>
          <w:rFonts w:ascii="Segoe UI" w:eastAsia="Arial" w:hAnsi="Segoe UI" w:cs="Segoe UI"/>
        </w:rPr>
        <w:t xml:space="preserve"> (NPI):</w:t>
      </w:r>
      <w:r w:rsidR="00E6630B">
        <w:rPr>
          <w:rFonts w:ascii="Segoe UI" w:eastAsia="Arial" w:hAnsi="Segoe UI" w:cs="Segoe UI"/>
        </w:rPr>
        <w:t xml:space="preserve">  </w:t>
      </w:r>
    </w:p>
    <w:p w14:paraId="62A8D904" w14:textId="3881F393" w:rsidR="00645868" w:rsidRPr="004C683E" w:rsidRDefault="007061F2" w:rsidP="003127C7">
      <w:pPr>
        <w:spacing w:after="120" w:line="240" w:lineRule="auto"/>
        <w:ind w:left="14" w:hanging="14"/>
        <w:rPr>
          <w:rFonts w:ascii="Segoe UI" w:hAnsi="Segoe UI" w:cs="Segoe UI"/>
        </w:rPr>
      </w:pPr>
      <w:sdt>
        <w:sdtPr>
          <w:rPr>
            <w:rFonts w:ascii="Segoe UI" w:eastAsia="Arial" w:hAnsi="Segoe UI" w:cs="Segoe UI"/>
            <w:b/>
          </w:rPr>
          <w:alias w:val="Name of IRO"/>
          <w:tag w:val="Name of IRO"/>
          <w:id w:val="-1130780303"/>
          <w:placeholder>
            <w:docPart w:val="DefaultPlaceholder_-1854013440"/>
          </w:placeholder>
          <w:temporary/>
          <w15:color w:val="000000"/>
        </w:sdtPr>
        <w:sdtEndPr/>
        <w:sdtContent>
          <w:r w:rsidR="006C2675" w:rsidRPr="004C683E">
            <w:rPr>
              <w:rFonts w:ascii="Segoe UI" w:eastAsia="Arial" w:hAnsi="Segoe UI" w:cs="Segoe UI"/>
              <w:b/>
            </w:rPr>
            <w:t>[</w:t>
          </w:r>
          <w:r w:rsidR="00D955F4" w:rsidRPr="004C683E">
            <w:rPr>
              <w:rFonts w:ascii="Segoe UI" w:eastAsia="Arial" w:hAnsi="Segoe UI" w:cs="Segoe UI"/>
              <w:b/>
            </w:rPr>
            <w:t xml:space="preserve">Name </w:t>
          </w:r>
          <w:r w:rsidR="00D955F4">
            <w:rPr>
              <w:rFonts w:ascii="Segoe UI" w:eastAsia="Arial" w:hAnsi="Segoe UI" w:cs="Segoe UI"/>
              <w:b/>
            </w:rPr>
            <w:t>o</w:t>
          </w:r>
          <w:r w:rsidR="00D955F4" w:rsidRPr="004C683E">
            <w:rPr>
              <w:rFonts w:ascii="Segoe UI" w:eastAsia="Arial" w:hAnsi="Segoe UI" w:cs="Segoe UI"/>
              <w:b/>
            </w:rPr>
            <w:t xml:space="preserve">f </w:t>
          </w:r>
          <w:r w:rsidR="006C2675" w:rsidRPr="004C683E">
            <w:rPr>
              <w:rFonts w:ascii="Segoe UI" w:eastAsia="Arial" w:hAnsi="Segoe UI" w:cs="Segoe UI"/>
              <w:b/>
            </w:rPr>
            <w:t>IRO]</w:t>
          </w:r>
        </w:sdtContent>
      </w:sdt>
      <w:r w:rsidR="006C2675" w:rsidRPr="004C683E">
        <w:rPr>
          <w:rFonts w:ascii="Segoe UI" w:eastAsia="Arial" w:hAnsi="Segoe UI" w:cs="Segoe UI"/>
        </w:rPr>
        <w:t xml:space="preserve"> has been certified, certification number </w:t>
      </w:r>
      <w:sdt>
        <w:sdtPr>
          <w:rPr>
            <w:rFonts w:ascii="Segoe UI" w:eastAsia="Arial" w:hAnsi="Segoe UI" w:cs="Segoe UI"/>
          </w:rPr>
          <w:alias w:val="IRO Cert #"/>
          <w:tag w:val="IRO Cert #"/>
          <w:id w:val="-1522551166"/>
          <w:placeholder>
            <w:docPart w:val="DefaultPlaceholder_-1854013440"/>
          </w:placeholder>
          <w:temporary/>
          <w15:color w:val="000000"/>
        </w:sdtPr>
        <w:sdtEndPr>
          <w:rPr>
            <w:b/>
          </w:rPr>
        </w:sdtEndPr>
        <w:sdtContent>
          <w:r w:rsidR="006C2675" w:rsidRPr="004C683E">
            <w:rPr>
              <w:rFonts w:ascii="Segoe UI" w:eastAsia="Arial" w:hAnsi="Segoe UI" w:cs="Segoe UI"/>
              <w:b/>
            </w:rPr>
            <w:t>[IRO Cert #]</w:t>
          </w:r>
        </w:sdtContent>
      </w:sdt>
      <w:r w:rsidR="006C2675" w:rsidRPr="004C683E">
        <w:rPr>
          <w:rFonts w:ascii="Segoe UI" w:eastAsia="Arial" w:hAnsi="Segoe UI" w:cs="Segoe UI"/>
        </w:rPr>
        <w:t xml:space="preserve">, by the Texas Department of Insurance (TDI) as an Independent Review Organization (IRO). TDI has assigned this case to the IRO for independent review in accordance with the Texas Insurance Code and applicable regulations. </w:t>
      </w:r>
    </w:p>
    <w:p w14:paraId="4A0B1A86" w14:textId="4735F824" w:rsidR="005F596B" w:rsidRPr="00F52481" w:rsidRDefault="006C2675" w:rsidP="003127C7">
      <w:pPr>
        <w:spacing w:after="120" w:line="240" w:lineRule="auto"/>
        <w:ind w:left="14" w:hanging="14"/>
        <w:rPr>
          <w:rFonts w:ascii="Segoe UI" w:hAnsi="Segoe UI" w:cs="Segoe UI"/>
        </w:rPr>
      </w:pPr>
      <w:r w:rsidRPr="004C683E">
        <w:rPr>
          <w:rFonts w:ascii="Segoe UI" w:eastAsia="Arial" w:hAnsi="Segoe UI" w:cs="Segoe UI"/>
        </w:rPr>
        <w:t>The IRO has performed an independent review of the proposed/rendered care to determine if the adverse determination was appropriate. In the performance of the review, the IRO reviewed the medical records and documentation provided to the IRO by involved parties.</w:t>
      </w:r>
    </w:p>
    <w:p w14:paraId="7C0C62B3" w14:textId="12DAC095" w:rsidR="00645868" w:rsidRPr="004C683E" w:rsidRDefault="006C2675" w:rsidP="003127C7">
      <w:pPr>
        <w:spacing w:after="120" w:line="240" w:lineRule="auto"/>
        <w:ind w:left="14" w:hanging="14"/>
        <w:rPr>
          <w:rFonts w:ascii="Segoe UI" w:hAnsi="Segoe UI" w:cs="Segoe UI"/>
        </w:rPr>
      </w:pPr>
      <w:r w:rsidRPr="004C683E">
        <w:rPr>
          <w:rFonts w:ascii="Segoe UI" w:eastAsia="Arial" w:hAnsi="Segoe UI" w:cs="Segoe UI"/>
        </w:rPr>
        <w:t xml:space="preserve">This case was reviewed by a </w:t>
      </w:r>
      <w:sdt>
        <w:sdtPr>
          <w:rPr>
            <w:rFonts w:ascii="Segoe UI" w:eastAsia="Arial" w:hAnsi="Segoe UI" w:cs="Segoe UI"/>
          </w:rPr>
          <w:alias w:val="Specialty of Reviewing Physician or Health Care Provider"/>
          <w:tag w:val="Specialty of Reviewing Physician or Health Care Provider"/>
          <w:id w:val="-634097273"/>
          <w:placeholder>
            <w:docPart w:val="DefaultPlaceholder_-1854013440"/>
          </w:placeholder>
          <w:temporary/>
          <w15:color w:val="000000"/>
        </w:sdtPr>
        <w:sdtEndPr>
          <w:rPr>
            <w:b/>
          </w:rPr>
        </w:sdtEndPr>
        <w:sdtContent>
          <w:r w:rsidRPr="004C683E">
            <w:rPr>
              <w:rFonts w:ascii="Segoe UI" w:eastAsia="Arial" w:hAnsi="Segoe UI" w:cs="Segoe UI"/>
              <w:b/>
            </w:rPr>
            <w:t>[</w:t>
          </w:r>
          <w:r w:rsidR="00D955F4" w:rsidRPr="004C683E">
            <w:rPr>
              <w:rFonts w:ascii="Segoe UI" w:eastAsia="Arial" w:hAnsi="Segoe UI" w:cs="Segoe UI"/>
              <w:b/>
            </w:rPr>
            <w:t xml:space="preserve">Specialty </w:t>
          </w:r>
          <w:r w:rsidR="00D955F4">
            <w:rPr>
              <w:rFonts w:ascii="Segoe UI" w:eastAsia="Arial" w:hAnsi="Segoe UI" w:cs="Segoe UI"/>
              <w:b/>
            </w:rPr>
            <w:t>o</w:t>
          </w:r>
          <w:r w:rsidR="00D955F4" w:rsidRPr="004C683E">
            <w:rPr>
              <w:rFonts w:ascii="Segoe UI" w:eastAsia="Arial" w:hAnsi="Segoe UI" w:cs="Segoe UI"/>
              <w:b/>
            </w:rPr>
            <w:t xml:space="preserve">f Reviewing Physician </w:t>
          </w:r>
          <w:r w:rsidR="00D955F4">
            <w:rPr>
              <w:rFonts w:ascii="Segoe UI" w:eastAsia="Arial" w:hAnsi="Segoe UI" w:cs="Segoe UI"/>
              <w:b/>
            </w:rPr>
            <w:t>o</w:t>
          </w:r>
          <w:r w:rsidR="00D955F4" w:rsidRPr="004C683E">
            <w:rPr>
              <w:rFonts w:ascii="Segoe UI" w:eastAsia="Arial" w:hAnsi="Segoe UI" w:cs="Segoe UI"/>
              <w:b/>
            </w:rPr>
            <w:t>r Health Care Provider</w:t>
          </w:r>
          <w:r w:rsidRPr="004C683E">
            <w:rPr>
              <w:rFonts w:ascii="Segoe UI" w:eastAsia="Arial" w:hAnsi="Segoe UI" w:cs="Segoe UI"/>
              <w:b/>
            </w:rPr>
            <w:t>]</w:t>
          </w:r>
        </w:sdtContent>
      </w:sdt>
      <w:r w:rsidRPr="004C683E">
        <w:rPr>
          <w:rFonts w:ascii="Segoe UI" w:eastAsia="Arial" w:hAnsi="Segoe UI" w:cs="Segoe UI"/>
        </w:rPr>
        <w:t>. The reviewer has signed a certification statement stating that no known conflicts of interest exist between the reviewer and the patient</w:t>
      </w:r>
      <w:r w:rsidR="0085287B">
        <w:rPr>
          <w:rFonts w:ascii="Segoe UI" w:eastAsia="Arial" w:hAnsi="Segoe UI" w:cs="Segoe UI"/>
        </w:rPr>
        <w:t>(s)</w:t>
      </w:r>
      <w:r w:rsidRPr="004C683E">
        <w:rPr>
          <w:rFonts w:ascii="Segoe UI" w:eastAsia="Arial" w:hAnsi="Segoe UI" w:cs="Segoe UI"/>
        </w:rPr>
        <w:t>, the patient’s insurance carrier, the utilization review agent (URA), any of the treating physicians or health care providers who provided care to the patient, or the URA or insurance carrier health care providers who reviewed the case for a decision regarding medical necessity before referral to the IRO. In addition, the reviewer has certified that the review was performed without bias for or against any party to the dispute.</w:t>
      </w:r>
    </w:p>
    <w:p w14:paraId="0B930F5B" w14:textId="6EA31C9A" w:rsidR="00645868" w:rsidRDefault="006C2675" w:rsidP="003127C7">
      <w:pPr>
        <w:keepNext/>
        <w:spacing w:after="120" w:line="240" w:lineRule="auto"/>
        <w:ind w:left="14" w:hanging="14"/>
        <w:rPr>
          <w:rFonts w:ascii="Segoe UI" w:eastAsia="Arial" w:hAnsi="Segoe UI" w:cs="Segoe UI"/>
        </w:rPr>
      </w:pPr>
      <w:r w:rsidRPr="004C683E">
        <w:rPr>
          <w:rFonts w:ascii="Segoe UI" w:eastAsia="Arial" w:hAnsi="Segoe UI" w:cs="Segoe UI"/>
        </w:rPr>
        <w:t xml:space="preserve">As an officer of </w:t>
      </w:r>
      <w:sdt>
        <w:sdtPr>
          <w:rPr>
            <w:rFonts w:ascii="Segoe UI" w:eastAsia="Arial" w:hAnsi="Segoe UI" w:cs="Segoe UI"/>
          </w:rPr>
          <w:alias w:val="Name of IRO 2"/>
          <w:tag w:val="Name of IRO 2"/>
          <w:id w:val="85590112"/>
          <w:placeholder>
            <w:docPart w:val="DefaultPlaceholder_-1854013440"/>
          </w:placeholder>
          <w:temporary/>
          <w15:color w:val="000000"/>
        </w:sdtPr>
        <w:sdtEndPr>
          <w:rPr>
            <w:b/>
          </w:rPr>
        </w:sdtEndPr>
        <w:sdtContent>
          <w:r w:rsidRPr="004C683E">
            <w:rPr>
              <w:rFonts w:ascii="Segoe UI" w:eastAsia="Arial" w:hAnsi="Segoe UI" w:cs="Segoe UI"/>
              <w:b/>
            </w:rPr>
            <w:t>[</w:t>
          </w:r>
          <w:r w:rsidR="00D955F4" w:rsidRPr="004C683E">
            <w:rPr>
              <w:rFonts w:ascii="Segoe UI" w:eastAsia="Arial" w:hAnsi="Segoe UI" w:cs="Segoe UI"/>
              <w:b/>
            </w:rPr>
            <w:t xml:space="preserve">Name </w:t>
          </w:r>
          <w:r w:rsidR="00D955F4">
            <w:rPr>
              <w:rFonts w:ascii="Segoe UI" w:eastAsia="Arial" w:hAnsi="Segoe UI" w:cs="Segoe UI"/>
              <w:b/>
            </w:rPr>
            <w:t>o</w:t>
          </w:r>
          <w:r w:rsidR="00D955F4" w:rsidRPr="004C683E">
            <w:rPr>
              <w:rFonts w:ascii="Segoe UI" w:eastAsia="Arial" w:hAnsi="Segoe UI" w:cs="Segoe UI"/>
              <w:b/>
            </w:rPr>
            <w:t xml:space="preserve">f </w:t>
          </w:r>
          <w:r w:rsidRPr="004C683E">
            <w:rPr>
              <w:rFonts w:ascii="Segoe UI" w:eastAsia="Arial" w:hAnsi="Segoe UI" w:cs="Segoe UI"/>
              <w:b/>
            </w:rPr>
            <w:t>IRO]</w:t>
          </w:r>
        </w:sdtContent>
      </w:sdt>
      <w:r w:rsidRPr="004C683E">
        <w:rPr>
          <w:rFonts w:ascii="Segoe UI" w:eastAsia="Arial" w:hAnsi="Segoe UI" w:cs="Segoe UI"/>
        </w:rPr>
        <w:t xml:space="preserve"> I certify that: </w:t>
      </w:r>
    </w:p>
    <w:p w14:paraId="385EFA26" w14:textId="150B5C47" w:rsidR="00645868" w:rsidRPr="0062143D" w:rsidRDefault="006C2675" w:rsidP="003127C7">
      <w:pPr>
        <w:pStyle w:val="ListParagraph"/>
        <w:numPr>
          <w:ilvl w:val="0"/>
          <w:numId w:val="12"/>
        </w:numPr>
        <w:spacing w:after="60" w:line="240" w:lineRule="auto"/>
        <w:rPr>
          <w:rFonts w:ascii="Segoe UI" w:hAnsi="Segoe UI" w:cs="Segoe UI"/>
        </w:rPr>
      </w:pPr>
      <w:r w:rsidRPr="0062143D">
        <w:rPr>
          <w:rFonts w:ascii="Segoe UI" w:eastAsia="Arial" w:hAnsi="Segoe UI" w:cs="Segoe UI"/>
        </w:rPr>
        <w:t>There is no known conflict between the revie</w:t>
      </w:r>
      <w:r w:rsidR="009449D7" w:rsidRPr="0062143D">
        <w:rPr>
          <w:rFonts w:ascii="Segoe UI" w:eastAsia="Arial" w:hAnsi="Segoe UI" w:cs="Segoe UI"/>
        </w:rPr>
        <w:t>wer, the IRO and</w:t>
      </w:r>
      <w:r w:rsidR="001A2DB1" w:rsidRPr="0062143D">
        <w:rPr>
          <w:rFonts w:ascii="Segoe UI" w:eastAsia="Arial" w:hAnsi="Segoe UI" w:cs="Segoe UI"/>
        </w:rPr>
        <w:t xml:space="preserve"> </w:t>
      </w:r>
      <w:r w:rsidR="009449D7" w:rsidRPr="0062143D">
        <w:rPr>
          <w:rFonts w:ascii="Segoe UI" w:eastAsia="Arial" w:hAnsi="Segoe UI" w:cs="Segoe UI"/>
        </w:rPr>
        <w:t>/</w:t>
      </w:r>
      <w:r w:rsidR="001A2DB1" w:rsidRPr="0062143D">
        <w:rPr>
          <w:rFonts w:ascii="Segoe UI" w:eastAsia="Arial" w:hAnsi="Segoe UI" w:cs="Segoe UI"/>
        </w:rPr>
        <w:t xml:space="preserve"> </w:t>
      </w:r>
      <w:r w:rsidR="009449D7" w:rsidRPr="0062143D">
        <w:rPr>
          <w:rFonts w:ascii="Segoe UI" w:eastAsia="Arial" w:hAnsi="Segoe UI" w:cs="Segoe UI"/>
        </w:rPr>
        <w:t>or any officer</w:t>
      </w:r>
      <w:r w:rsidRPr="0062143D">
        <w:rPr>
          <w:rFonts w:ascii="Segoe UI" w:eastAsia="Arial" w:hAnsi="Segoe UI" w:cs="Segoe UI"/>
        </w:rPr>
        <w:t xml:space="preserve"> employee of the IRO with any person or entity that is a party to the dispute</w:t>
      </w:r>
      <w:r w:rsidR="002D7A12">
        <w:rPr>
          <w:rFonts w:ascii="Segoe UI" w:eastAsia="Arial" w:hAnsi="Segoe UI" w:cs="Segoe UI"/>
        </w:rPr>
        <w:t>.</w:t>
      </w:r>
    </w:p>
    <w:p w14:paraId="57E27AED" w14:textId="3D14A987" w:rsidR="00645868" w:rsidRPr="00936B94" w:rsidRDefault="006C2675" w:rsidP="007061F2">
      <w:pPr>
        <w:numPr>
          <w:ilvl w:val="0"/>
          <w:numId w:val="12"/>
        </w:numPr>
        <w:spacing w:after="240" w:line="240" w:lineRule="auto"/>
        <w:rPr>
          <w:rFonts w:ascii="Segoe UI" w:hAnsi="Segoe UI" w:cs="Segoe UI"/>
        </w:rPr>
      </w:pPr>
      <w:r w:rsidRPr="004C683E">
        <w:rPr>
          <w:rFonts w:ascii="Segoe UI" w:eastAsia="Arial" w:hAnsi="Segoe UI" w:cs="Segoe UI"/>
        </w:rPr>
        <w:t xml:space="preserve">A copy of this IRO decision was sent to the parties via U.S. Postal Service or otherwise transmitted in the manner indicated above on </w:t>
      </w:r>
      <w:sdt>
        <w:sdtPr>
          <w:rPr>
            <w:rFonts w:ascii="Segoe UI" w:eastAsia="Arial" w:hAnsi="Segoe UI" w:cs="Segoe UI"/>
            <w:b/>
          </w:rPr>
          <w:alias w:val="Date "/>
          <w:tag w:val="Date"/>
          <w:id w:val="-1183819247"/>
          <w:placeholder>
            <w:docPart w:val="DefaultPlaceholder_-1854013437"/>
          </w:placeholder>
          <w15:color w:val="000000"/>
          <w:date>
            <w:dateFormat w:val="dddd, MMMM d, yyyy"/>
            <w:lid w:val="en-US"/>
            <w:storeMappedDataAs w:val="dateTime"/>
            <w:calendar w:val="gregorian"/>
          </w:date>
        </w:sdtPr>
        <w:sdtEndPr/>
        <w:sdtContent>
          <w:r w:rsidRPr="005A2B73">
            <w:rPr>
              <w:rFonts w:ascii="Segoe UI" w:eastAsia="Arial" w:hAnsi="Segoe UI" w:cs="Segoe UI"/>
              <w:b/>
            </w:rPr>
            <w:t>[</w:t>
          </w:r>
          <w:r w:rsidR="00936B94" w:rsidRPr="005A2B73">
            <w:rPr>
              <w:rFonts w:ascii="Segoe UI" w:eastAsia="Arial" w:hAnsi="Segoe UI" w:cs="Segoe UI"/>
              <w:b/>
            </w:rPr>
            <w:t>Date</w:t>
          </w:r>
          <w:r w:rsidRPr="005A2B73">
            <w:rPr>
              <w:rFonts w:ascii="Segoe UI" w:eastAsia="Arial" w:hAnsi="Segoe UI" w:cs="Segoe UI"/>
              <w:b/>
            </w:rPr>
            <w:t>]</w:t>
          </w:r>
        </w:sdtContent>
      </w:sdt>
      <w:r w:rsidRPr="004C683E">
        <w:rPr>
          <w:rFonts w:ascii="Segoe UI" w:eastAsia="Times New Roman" w:hAnsi="Segoe UI" w:cs="Segoe UI"/>
        </w:rPr>
        <w:t>.</w:t>
      </w:r>
    </w:p>
    <w:p w14:paraId="4A99B77F" w14:textId="6D198336" w:rsidR="00645868" w:rsidRPr="004C683E" w:rsidRDefault="006C2675" w:rsidP="003127C7">
      <w:pPr>
        <w:spacing w:after="60" w:line="240" w:lineRule="auto"/>
        <w:ind w:left="14" w:hanging="14"/>
        <w:rPr>
          <w:rFonts w:ascii="Segoe UI" w:hAnsi="Segoe UI" w:cs="Segoe UI"/>
        </w:rPr>
      </w:pPr>
      <w:r w:rsidRPr="004C683E">
        <w:rPr>
          <w:rFonts w:ascii="Segoe UI" w:eastAsia="Arial" w:hAnsi="Segoe UI" w:cs="Segoe UI"/>
        </w:rPr>
        <w:t>Sincerely,</w:t>
      </w:r>
    </w:p>
    <w:sdt>
      <w:sdtPr>
        <w:rPr>
          <w:rFonts w:ascii="Segoe UI" w:eastAsia="Arial" w:hAnsi="Segoe UI" w:cs="Segoe UI"/>
          <w:b/>
          <w:bCs/>
        </w:rPr>
        <w:alias w:val="Name of IRO Representative"/>
        <w:tag w:val="Name of IRO Representative"/>
        <w:id w:val="970336898"/>
        <w:placeholder>
          <w:docPart w:val="DefaultPlaceholder_-1854013440"/>
        </w:placeholder>
        <w:temporary/>
        <w15:color w:val="000000"/>
      </w:sdtPr>
      <w:sdtEndPr/>
      <w:sdtContent>
        <w:p w14:paraId="06216346" w14:textId="05CCCD46" w:rsidR="00645868" w:rsidRPr="004C683E" w:rsidRDefault="006C2675" w:rsidP="003127C7">
          <w:pPr>
            <w:spacing w:after="60" w:line="240" w:lineRule="auto"/>
            <w:ind w:left="14" w:hanging="14"/>
            <w:rPr>
              <w:rFonts w:ascii="Segoe UI" w:hAnsi="Segoe UI" w:cs="Segoe UI"/>
            </w:rPr>
          </w:pPr>
          <w:r w:rsidRPr="1A6E4803">
            <w:rPr>
              <w:rFonts w:ascii="Segoe UI" w:eastAsia="Arial" w:hAnsi="Segoe UI" w:cs="Segoe UI"/>
              <w:b/>
              <w:bCs/>
            </w:rPr>
            <w:t>[</w:t>
          </w:r>
          <w:r w:rsidR="00936B94" w:rsidRPr="1A6E4803">
            <w:rPr>
              <w:rFonts w:ascii="Segoe UI" w:eastAsia="Arial" w:hAnsi="Segoe UI" w:cs="Segoe UI"/>
              <w:b/>
              <w:bCs/>
            </w:rPr>
            <w:t>Name of IRO Representative</w:t>
          </w:r>
          <w:r w:rsidRPr="1A6E4803">
            <w:rPr>
              <w:rFonts w:ascii="Segoe UI" w:eastAsia="Arial" w:hAnsi="Segoe UI" w:cs="Segoe UI"/>
              <w:b/>
              <w:bCs/>
            </w:rPr>
            <w:t xml:space="preserve">] </w:t>
          </w:r>
        </w:p>
      </w:sdtContent>
    </w:sdt>
    <w:p w14:paraId="470077CB" w14:textId="32852655" w:rsidR="009449D7" w:rsidRPr="00936B94" w:rsidRDefault="006C2675" w:rsidP="003127C7">
      <w:pPr>
        <w:tabs>
          <w:tab w:val="left" w:pos="10050"/>
        </w:tabs>
        <w:spacing w:after="60" w:line="240" w:lineRule="auto"/>
        <w:ind w:left="14" w:hanging="14"/>
        <w:rPr>
          <w:rFonts w:ascii="Segoe UI" w:hAnsi="Segoe UI" w:cs="Segoe UI"/>
        </w:rPr>
      </w:pPr>
      <w:r w:rsidRPr="004C683E">
        <w:rPr>
          <w:rFonts w:ascii="Segoe UI" w:eastAsia="Arial" w:hAnsi="Segoe UI" w:cs="Segoe UI"/>
          <w:b/>
        </w:rPr>
        <w:t>[</w:t>
      </w:r>
      <w:r w:rsidR="00936B94" w:rsidRPr="004C683E">
        <w:rPr>
          <w:rFonts w:ascii="Segoe UI" w:eastAsia="Arial" w:hAnsi="Segoe UI" w:cs="Segoe UI"/>
          <w:b/>
        </w:rPr>
        <w:t>Title</w:t>
      </w:r>
      <w:r w:rsidRPr="004C683E">
        <w:rPr>
          <w:rFonts w:ascii="Segoe UI" w:eastAsia="Arial" w:hAnsi="Segoe UI" w:cs="Segoe UI"/>
          <w:b/>
        </w:rPr>
        <w:t xml:space="preserve">] </w:t>
      </w:r>
      <w:r w:rsidR="002D7A12">
        <w:rPr>
          <w:rFonts w:ascii="Segoe UI" w:eastAsia="Arial" w:hAnsi="Segoe UI" w:cs="Segoe UI"/>
          <w:b/>
        </w:rPr>
        <w:tab/>
      </w:r>
    </w:p>
    <w:sdt>
      <w:sdtPr>
        <w:rPr>
          <w:rFonts w:ascii="Segoe UI" w:eastAsia="Arial" w:hAnsi="Segoe UI" w:cs="Segoe UI"/>
          <w:b/>
        </w:rPr>
        <w:alias w:val="Date notice sent to the parties"/>
        <w:tag w:val="Date notice sent to the parties"/>
        <w:id w:val="-844247498"/>
        <w:placeholder>
          <w:docPart w:val="DefaultPlaceholder_-1854013437"/>
        </w:placeholder>
        <w15:color w:val="000000"/>
        <w:date>
          <w:dateFormat w:val="dddd, MMMM d, yyyy"/>
          <w:lid w:val="en-US"/>
          <w:storeMappedDataAs w:val="dateTime"/>
          <w:calendar w:val="gregorian"/>
        </w:date>
      </w:sdtPr>
      <w:sdtEndPr/>
      <w:sdtContent>
        <w:p w14:paraId="3CC91B7F" w14:textId="62405B20" w:rsidR="00645868" w:rsidRPr="004C683E" w:rsidRDefault="006C2675" w:rsidP="003127C7">
          <w:pPr>
            <w:spacing w:after="60" w:line="240" w:lineRule="auto"/>
            <w:ind w:left="14" w:hanging="14"/>
            <w:rPr>
              <w:rFonts w:ascii="Segoe UI" w:hAnsi="Segoe UI" w:cs="Segoe UI"/>
            </w:rPr>
          </w:pPr>
          <w:r w:rsidRPr="004C683E">
            <w:rPr>
              <w:rFonts w:ascii="Segoe UI" w:eastAsia="Arial" w:hAnsi="Segoe UI" w:cs="Segoe UI"/>
              <w:b/>
            </w:rPr>
            <w:t xml:space="preserve">[Date notice sent </w:t>
          </w:r>
          <w:r w:rsidRPr="00D606DF">
            <w:rPr>
              <w:rFonts w:ascii="Segoe UI" w:eastAsia="Arial" w:hAnsi="Segoe UI" w:cs="Segoe UI"/>
              <w:b/>
            </w:rPr>
            <w:t xml:space="preserve">to </w:t>
          </w:r>
          <w:r w:rsidR="00670234" w:rsidRPr="00D606DF">
            <w:rPr>
              <w:rFonts w:ascii="Segoe UI" w:eastAsia="Arial" w:hAnsi="Segoe UI" w:cs="Segoe UI"/>
              <w:b/>
            </w:rPr>
            <w:t>the</w:t>
          </w:r>
          <w:r w:rsidRPr="00D606DF">
            <w:rPr>
              <w:rFonts w:ascii="Segoe UI" w:eastAsia="Arial" w:hAnsi="Segoe UI" w:cs="Segoe UI"/>
              <w:b/>
            </w:rPr>
            <w:t xml:space="preserve"> parties</w:t>
          </w:r>
          <w:r w:rsidR="00004BCC" w:rsidRPr="00D606DF">
            <w:rPr>
              <w:rFonts w:ascii="Segoe UI" w:eastAsia="Arial" w:hAnsi="Segoe UI" w:cs="Segoe UI"/>
              <w:b/>
            </w:rPr>
            <w:t xml:space="preserve"> (</w:t>
          </w:r>
          <w:r w:rsidR="00076513">
            <w:rPr>
              <w:rFonts w:ascii="Segoe UI" w:eastAsia="Arial" w:hAnsi="Segoe UI" w:cs="Segoe UI"/>
              <w:b/>
            </w:rPr>
            <w:t>I</w:t>
          </w:r>
          <w:r w:rsidR="00004BCC" w:rsidRPr="00D606DF">
            <w:rPr>
              <w:rFonts w:ascii="Segoe UI" w:eastAsia="Arial" w:hAnsi="Segoe UI" w:cs="Segoe UI"/>
              <w:b/>
            </w:rPr>
            <w:t>ssuer and TDI</w:t>
          </w:r>
          <w:r w:rsidR="008915D3" w:rsidRPr="00D606DF">
            <w:rPr>
              <w:rFonts w:ascii="Segoe UI" w:eastAsia="Arial" w:hAnsi="Segoe UI" w:cs="Segoe UI"/>
              <w:b/>
            </w:rPr>
            <w:t xml:space="preserve"> only</w:t>
          </w:r>
          <w:r w:rsidR="00004BCC" w:rsidRPr="00D606DF">
            <w:rPr>
              <w:rFonts w:ascii="Segoe UI" w:eastAsia="Arial" w:hAnsi="Segoe UI" w:cs="Segoe UI"/>
              <w:b/>
            </w:rPr>
            <w:t>)</w:t>
          </w:r>
          <w:r w:rsidRPr="00D606DF">
            <w:rPr>
              <w:rFonts w:ascii="Segoe UI" w:eastAsia="Arial" w:hAnsi="Segoe UI" w:cs="Segoe UI"/>
              <w:b/>
            </w:rPr>
            <w:t>]</w:t>
          </w:r>
        </w:p>
      </w:sdtContent>
    </w:sdt>
    <w:p w14:paraId="21DBD335" w14:textId="04BF2EBC" w:rsidR="006311C4" w:rsidRDefault="00A61C15" w:rsidP="003127C7">
      <w:pPr>
        <w:spacing w:after="120" w:line="240" w:lineRule="auto"/>
        <w:ind w:left="14" w:hanging="14"/>
        <w:rPr>
          <w:rFonts w:ascii="Segoe UI" w:eastAsia="Arial" w:hAnsi="Segoe UI" w:cs="Segoe UI"/>
          <w:b/>
        </w:rPr>
      </w:pPr>
      <w:r>
        <w:rPr>
          <w:rFonts w:ascii="Segoe UI" w:eastAsia="Arial" w:hAnsi="Segoe UI" w:cs="Segoe UI"/>
          <w:b/>
        </w:rPr>
        <w:t>[</w:t>
      </w:r>
      <w:r w:rsidR="006C2675" w:rsidRPr="004C683E">
        <w:rPr>
          <w:rFonts w:ascii="Segoe UI" w:eastAsia="Arial" w:hAnsi="Segoe UI" w:cs="Segoe UI"/>
          <w:b/>
        </w:rPr>
        <w:t xml:space="preserve">IRO </w:t>
      </w:r>
      <w:r w:rsidR="005D5AA4" w:rsidRPr="004C683E">
        <w:rPr>
          <w:rFonts w:ascii="Segoe UI" w:eastAsia="Arial" w:hAnsi="Segoe UI" w:cs="Segoe UI"/>
          <w:b/>
        </w:rPr>
        <w:t>Case</w:t>
      </w:r>
      <w:r w:rsidR="006C2675" w:rsidRPr="004C683E">
        <w:rPr>
          <w:rFonts w:ascii="Segoe UI" w:eastAsia="Arial" w:hAnsi="Segoe UI" w:cs="Segoe UI"/>
          <w:b/>
        </w:rPr>
        <w:t xml:space="preserve"> </w:t>
      </w:r>
      <w:r w:rsidR="00076513">
        <w:rPr>
          <w:rFonts w:ascii="Segoe UI" w:eastAsia="Arial" w:hAnsi="Segoe UI" w:cs="Segoe UI"/>
          <w:b/>
        </w:rPr>
        <w:t>#</w:t>
      </w:r>
      <w:r>
        <w:rPr>
          <w:rFonts w:ascii="Segoe UI" w:eastAsia="Arial" w:hAnsi="Segoe UI" w:cs="Segoe UI"/>
          <w:b/>
        </w:rPr>
        <w:t>]</w:t>
      </w:r>
    </w:p>
    <w:p w14:paraId="3570A1C3" w14:textId="77777777" w:rsidR="006311C4" w:rsidRDefault="006311C4">
      <w:pPr>
        <w:rPr>
          <w:rFonts w:ascii="Segoe UI" w:eastAsia="Arial" w:hAnsi="Segoe UI" w:cs="Segoe UI"/>
          <w:b/>
        </w:rPr>
      </w:pPr>
      <w:r>
        <w:rPr>
          <w:rFonts w:ascii="Segoe UI" w:eastAsia="Arial" w:hAnsi="Segoe UI" w:cs="Segoe UI"/>
          <w:b/>
        </w:rPr>
        <w:br w:type="page"/>
      </w:r>
    </w:p>
    <w:p w14:paraId="043B3697" w14:textId="44648C4E" w:rsidR="001D1AD8" w:rsidRPr="001D1AD8" w:rsidRDefault="005D5AA4" w:rsidP="003127C7">
      <w:pPr>
        <w:pStyle w:val="Heading2"/>
      </w:pPr>
      <w:r w:rsidRPr="00EB29C5">
        <w:lastRenderedPageBreak/>
        <w:t xml:space="preserve">Description </w:t>
      </w:r>
      <w:r w:rsidR="00A801D4" w:rsidRPr="00EB29C5">
        <w:t>o</w:t>
      </w:r>
      <w:r w:rsidRPr="00EB29C5">
        <w:t xml:space="preserve">f </w:t>
      </w:r>
      <w:r w:rsidR="00A801D4" w:rsidRPr="00EB29C5">
        <w:t>t</w:t>
      </w:r>
      <w:r w:rsidRPr="00EB29C5">
        <w:t xml:space="preserve">he </w:t>
      </w:r>
      <w:r w:rsidR="00F008C5" w:rsidRPr="00EB29C5">
        <w:t xml:space="preserve">health care </w:t>
      </w:r>
      <w:r w:rsidR="00427922" w:rsidRPr="00EB29C5">
        <w:t>s</w:t>
      </w:r>
      <w:r w:rsidRPr="00EB29C5">
        <w:t>ervice</w:t>
      </w:r>
      <w:r w:rsidR="006C2675" w:rsidRPr="00EB29C5">
        <w:t xml:space="preserve"> </w:t>
      </w:r>
      <w:r w:rsidR="001D1AD8">
        <w:t xml:space="preserve">      </w:t>
      </w:r>
    </w:p>
    <w:p w14:paraId="7F605141" w14:textId="77255270" w:rsidR="006B273F" w:rsidRPr="006B273F" w:rsidRDefault="00190264" w:rsidP="00492949">
      <w:pPr>
        <w:spacing w:after="120" w:line="240" w:lineRule="auto"/>
      </w:pPr>
      <w:r>
        <w:object w:dxaOrig="225" w:dyaOrig="225" w14:anchorId="5701B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40.3pt;height:62.6pt" o:ole="">
            <v:imagedata r:id="rId12" o:title=""/>
          </v:shape>
          <w:control r:id="rId13" w:name="TextBox1" w:shapeid="_x0000_i1037"/>
        </w:object>
      </w:r>
    </w:p>
    <w:p w14:paraId="0506E503" w14:textId="667694E9" w:rsidR="00645868" w:rsidRDefault="00EB29C5" w:rsidP="001A00AC">
      <w:pPr>
        <w:pStyle w:val="Heading2"/>
      </w:pPr>
      <w:r w:rsidRPr="004C683E">
        <w:t xml:space="preserve">Description </w:t>
      </w:r>
      <w:r>
        <w:t>o</w:t>
      </w:r>
      <w:r w:rsidRPr="004C683E">
        <w:t xml:space="preserve">f </w:t>
      </w:r>
      <w:r>
        <w:t>t</w:t>
      </w:r>
      <w:r w:rsidRPr="004C683E">
        <w:t xml:space="preserve">he </w:t>
      </w:r>
      <w:r>
        <w:t>q</w:t>
      </w:r>
      <w:r w:rsidRPr="004C683E">
        <w:t xml:space="preserve">ualifications </w:t>
      </w:r>
      <w:r>
        <w:t>f</w:t>
      </w:r>
      <w:r w:rsidRPr="004C683E">
        <w:t xml:space="preserve">or each physician </w:t>
      </w:r>
      <w:r>
        <w:t>o</w:t>
      </w:r>
      <w:r w:rsidRPr="004C683E">
        <w:t xml:space="preserve">r other health care provider who reviewed </w:t>
      </w:r>
      <w:r>
        <w:t>t</w:t>
      </w:r>
      <w:r w:rsidRPr="004C683E">
        <w:t xml:space="preserve">he decision </w:t>
      </w:r>
    </w:p>
    <w:p w14:paraId="56A6F43C" w14:textId="1370715D" w:rsidR="001D1AD8" w:rsidRPr="001D1AD8" w:rsidRDefault="001D1AD8" w:rsidP="00492949">
      <w:pPr>
        <w:spacing w:line="240" w:lineRule="auto"/>
      </w:pPr>
      <w:r>
        <w:object w:dxaOrig="225" w:dyaOrig="225" w14:anchorId="5A92CE37">
          <v:shape id="_x0000_i1039" type="#_x0000_t75" style="width:540.3pt;height:63.85pt" o:ole="">
            <v:imagedata r:id="rId14" o:title=""/>
          </v:shape>
          <w:control r:id="rId15" w:name="TextBox11" w:shapeid="_x0000_i1039"/>
        </w:object>
      </w:r>
    </w:p>
    <w:p w14:paraId="30888E36" w14:textId="4BBDFD36" w:rsidR="001D1AD8" w:rsidRPr="001D1AD8" w:rsidRDefault="001D1AD8" w:rsidP="003127C7">
      <w:pPr>
        <w:pStyle w:val="Heading2"/>
      </w:pPr>
      <w:r w:rsidRPr="004C683E">
        <w:t xml:space="preserve">Review outcome </w:t>
      </w:r>
    </w:p>
    <w:p w14:paraId="34666E9E" w14:textId="189920FF" w:rsidR="00246B7D" w:rsidRPr="003346CC" w:rsidRDefault="006C2675" w:rsidP="003127C7">
      <w:pPr>
        <w:spacing w:after="120" w:line="240" w:lineRule="auto"/>
        <w:rPr>
          <w:rFonts w:ascii="Segoe UI" w:hAnsi="Segoe UI" w:cs="Segoe UI"/>
        </w:rPr>
      </w:pPr>
      <w:r w:rsidRPr="004C683E">
        <w:rPr>
          <w:rFonts w:ascii="Segoe UI" w:eastAsia="Arial" w:hAnsi="Segoe UI" w:cs="Segoe UI"/>
        </w:rPr>
        <w:t xml:space="preserve">Upon independent review, the reviewer finds that the previous adverse determination/adverse determinations should be: </w:t>
      </w:r>
    </w:p>
    <w:p w14:paraId="13251DF1" w14:textId="5DDDB415" w:rsidR="00CC2CB9" w:rsidRPr="003346CC" w:rsidRDefault="002E08D1" w:rsidP="003127C7">
      <w:pPr>
        <w:spacing w:after="120" w:line="240" w:lineRule="auto"/>
        <w:ind w:left="360"/>
        <w:rPr>
          <w:rFonts w:ascii="Segoe UI" w:hAnsi="Segoe UI" w:cs="Segoe UI"/>
        </w:rPr>
      </w:pPr>
      <w:r>
        <w:rPr>
          <w:rFonts w:ascii="Segoe UI" w:hAnsi="Segoe UI" w:cs="Segoe UI"/>
        </w:rPr>
        <w:fldChar w:fldCharType="begin">
          <w:ffData>
            <w:name w:val="Check8"/>
            <w:enabled/>
            <w:calcOnExit w:val="0"/>
            <w:checkBox>
              <w:sizeAuto/>
              <w:default w:val="0"/>
            </w:checkBox>
          </w:ffData>
        </w:fldChar>
      </w:r>
      <w:bookmarkStart w:id="0" w:name="Check8"/>
      <w:r>
        <w:rPr>
          <w:rFonts w:ascii="Segoe UI" w:hAnsi="Segoe UI" w:cs="Segoe UI"/>
        </w:rPr>
        <w:instrText xml:space="preserve"> FORMCHECKBOX </w:instrText>
      </w:r>
      <w:r w:rsidR="007061F2">
        <w:rPr>
          <w:rFonts w:ascii="Segoe UI" w:hAnsi="Segoe UI" w:cs="Segoe UI"/>
        </w:rPr>
      </w:r>
      <w:r w:rsidR="007061F2">
        <w:rPr>
          <w:rFonts w:ascii="Segoe UI" w:hAnsi="Segoe UI" w:cs="Segoe UI"/>
        </w:rPr>
        <w:fldChar w:fldCharType="separate"/>
      </w:r>
      <w:r>
        <w:rPr>
          <w:rFonts w:ascii="Segoe UI" w:hAnsi="Segoe UI" w:cs="Segoe UI"/>
        </w:rPr>
        <w:fldChar w:fldCharType="end"/>
      </w:r>
      <w:bookmarkEnd w:id="0"/>
      <w:r w:rsidR="00CA64E1">
        <w:rPr>
          <w:rFonts w:ascii="Segoe UI" w:hAnsi="Segoe UI" w:cs="Segoe UI"/>
        </w:rPr>
        <w:t xml:space="preserve"> </w:t>
      </w:r>
      <w:r w:rsidR="00CC2CB9" w:rsidRPr="003346CC">
        <w:rPr>
          <w:rFonts w:ascii="Segoe UI" w:hAnsi="Segoe UI" w:cs="Segoe UI"/>
        </w:rPr>
        <w:t>Upheld</w:t>
      </w:r>
      <w:r w:rsidR="00B130E0">
        <w:rPr>
          <w:rFonts w:ascii="Segoe UI" w:hAnsi="Segoe UI" w:cs="Segoe UI"/>
        </w:rPr>
        <w:t xml:space="preserve"> </w:t>
      </w:r>
      <w:r w:rsidR="00CC2CB9" w:rsidRPr="003346CC">
        <w:rPr>
          <w:rFonts w:ascii="Segoe UI" w:hAnsi="Segoe UI" w:cs="Segoe UI"/>
        </w:rPr>
        <w:t>(Agree)</w:t>
      </w:r>
    </w:p>
    <w:p w14:paraId="11FA735B" w14:textId="3C7496A6" w:rsidR="00CC2CB9" w:rsidRPr="003346CC" w:rsidRDefault="00CA64E1" w:rsidP="003127C7">
      <w:pPr>
        <w:tabs>
          <w:tab w:val="center" w:pos="844"/>
          <w:tab w:val="left" w:pos="2880"/>
          <w:tab w:val="center" w:pos="3400"/>
          <w:tab w:val="left" w:pos="3600"/>
          <w:tab w:val="left" w:pos="3780"/>
        </w:tabs>
        <w:spacing w:after="240" w:line="240" w:lineRule="auto"/>
        <w:ind w:left="360"/>
        <w:rPr>
          <w:rFonts w:ascii="Segoe UI" w:hAnsi="Segoe UI" w:cs="Segoe UI"/>
        </w:rPr>
      </w:pPr>
      <w:r>
        <w:rPr>
          <w:rFonts w:ascii="Segoe UI" w:hAnsi="Segoe UI" w:cs="Segoe UI"/>
        </w:rPr>
        <w:fldChar w:fldCharType="begin">
          <w:ffData>
            <w:name w:val="Check9"/>
            <w:enabled/>
            <w:calcOnExit w:val="0"/>
            <w:checkBox>
              <w:sizeAuto/>
              <w:default w:val="0"/>
            </w:checkBox>
          </w:ffData>
        </w:fldChar>
      </w:r>
      <w:bookmarkStart w:id="1" w:name="Check9"/>
      <w:r>
        <w:rPr>
          <w:rFonts w:ascii="Segoe UI" w:hAnsi="Segoe UI" w:cs="Segoe UI"/>
        </w:rPr>
        <w:instrText xml:space="preserve"> FORMCHECKBOX </w:instrText>
      </w:r>
      <w:r w:rsidR="007061F2">
        <w:rPr>
          <w:rFonts w:ascii="Segoe UI" w:hAnsi="Segoe UI" w:cs="Segoe UI"/>
        </w:rPr>
      </w:r>
      <w:r w:rsidR="007061F2">
        <w:rPr>
          <w:rFonts w:ascii="Segoe UI" w:hAnsi="Segoe UI" w:cs="Segoe UI"/>
        </w:rPr>
        <w:fldChar w:fldCharType="separate"/>
      </w:r>
      <w:r>
        <w:rPr>
          <w:rFonts w:ascii="Segoe UI" w:hAnsi="Segoe UI" w:cs="Segoe UI"/>
        </w:rPr>
        <w:fldChar w:fldCharType="end"/>
      </w:r>
      <w:bookmarkEnd w:id="1"/>
      <w:r>
        <w:rPr>
          <w:rFonts w:ascii="Segoe UI" w:hAnsi="Segoe UI" w:cs="Segoe UI"/>
        </w:rPr>
        <w:t xml:space="preserve"> </w:t>
      </w:r>
      <w:r w:rsidR="00CC2CB9" w:rsidRPr="003346CC">
        <w:rPr>
          <w:rFonts w:ascii="Segoe UI" w:hAnsi="Segoe UI" w:cs="Segoe UI"/>
        </w:rPr>
        <w:t>Overturned</w:t>
      </w:r>
      <w:r w:rsidR="00B130E0">
        <w:rPr>
          <w:rFonts w:ascii="Segoe UI" w:hAnsi="Segoe UI" w:cs="Segoe UI"/>
        </w:rPr>
        <w:t xml:space="preserve"> </w:t>
      </w:r>
      <w:r w:rsidR="00CC2CB9" w:rsidRPr="003346CC">
        <w:rPr>
          <w:rFonts w:ascii="Segoe UI" w:hAnsi="Segoe UI" w:cs="Segoe UI"/>
        </w:rPr>
        <w:t xml:space="preserve">(Disagree) </w:t>
      </w:r>
    </w:p>
    <w:p w14:paraId="29A009F3" w14:textId="590803BA" w:rsidR="00645868" w:rsidRDefault="006C2675" w:rsidP="003127C7">
      <w:pPr>
        <w:tabs>
          <w:tab w:val="center" w:pos="844"/>
          <w:tab w:val="center" w:pos="3400"/>
          <w:tab w:val="left" w:pos="3600"/>
        </w:tabs>
        <w:spacing w:after="120" w:line="240" w:lineRule="auto"/>
        <w:rPr>
          <w:rFonts w:ascii="Segoe UI" w:eastAsia="Arial" w:hAnsi="Segoe UI" w:cs="Segoe UI"/>
        </w:rPr>
      </w:pPr>
      <w:r w:rsidRPr="004C683E">
        <w:rPr>
          <w:rFonts w:ascii="Segoe UI" w:eastAsia="Arial" w:hAnsi="Segoe UI" w:cs="Segoe UI"/>
        </w:rPr>
        <w:t xml:space="preserve">Provide a description of the review outcome that clearly states whether </w:t>
      </w:r>
      <w:r w:rsidRPr="004C683E">
        <w:rPr>
          <w:rFonts w:ascii="Segoe UI" w:eastAsia="Arial" w:hAnsi="Segoe UI" w:cs="Segoe UI"/>
          <w:b/>
        </w:rPr>
        <w:t>medical necessity exists</w:t>
      </w:r>
      <w:r w:rsidRPr="004C683E">
        <w:rPr>
          <w:rFonts w:ascii="Segoe UI" w:eastAsia="Arial" w:hAnsi="Segoe UI" w:cs="Segoe UI"/>
        </w:rPr>
        <w:t xml:space="preserve"> </w:t>
      </w:r>
      <w:r w:rsidRPr="00386764">
        <w:rPr>
          <w:rFonts w:ascii="Segoe UI" w:eastAsia="Arial" w:hAnsi="Segoe UI" w:cs="Segoe UI"/>
        </w:rPr>
        <w:t>f</w:t>
      </w:r>
      <w:r w:rsidRPr="00D606DF">
        <w:rPr>
          <w:rFonts w:ascii="Segoe UI" w:eastAsia="Arial" w:hAnsi="Segoe UI" w:cs="Segoe UI"/>
        </w:rPr>
        <w:t>or</w:t>
      </w:r>
      <w:r w:rsidR="00CD5701" w:rsidRPr="00D606DF">
        <w:rPr>
          <w:rFonts w:ascii="Segoe UI" w:eastAsia="Arial" w:hAnsi="Segoe UI" w:cs="Segoe UI"/>
        </w:rPr>
        <w:t xml:space="preserve"> </w:t>
      </w:r>
      <w:r w:rsidRPr="00D606DF">
        <w:rPr>
          <w:rFonts w:ascii="Segoe UI" w:eastAsia="Arial" w:hAnsi="Segoe UI" w:cs="Segoe UI"/>
        </w:rPr>
        <w:t>the health care service</w:t>
      </w:r>
      <w:r w:rsidR="00CD5701" w:rsidRPr="00D606DF">
        <w:rPr>
          <w:rFonts w:ascii="Segoe UI" w:eastAsia="Arial" w:hAnsi="Segoe UI" w:cs="Segoe UI"/>
        </w:rPr>
        <w:t>.</w:t>
      </w:r>
      <w:r w:rsidR="00CD5701">
        <w:rPr>
          <w:rFonts w:ascii="Segoe UI" w:eastAsia="Arial" w:hAnsi="Segoe UI" w:cs="Segoe UI"/>
        </w:rPr>
        <w:t xml:space="preserve"> </w:t>
      </w:r>
    </w:p>
    <w:p w14:paraId="10CF9A4E" w14:textId="373C375A" w:rsidR="001D1AD8" w:rsidRPr="004C683E" w:rsidRDefault="001D1AD8" w:rsidP="00492949">
      <w:pPr>
        <w:tabs>
          <w:tab w:val="center" w:pos="844"/>
          <w:tab w:val="center" w:pos="3400"/>
          <w:tab w:val="left" w:pos="3600"/>
        </w:tabs>
        <w:spacing w:after="240" w:line="240" w:lineRule="auto"/>
        <w:rPr>
          <w:rFonts w:ascii="Segoe UI" w:hAnsi="Segoe UI" w:cs="Segoe UI"/>
        </w:rPr>
      </w:pPr>
      <w:r>
        <w:object w:dxaOrig="225" w:dyaOrig="225" w14:anchorId="35F81166">
          <v:shape id="_x0000_i1041" type="#_x0000_t75" style="width:540.3pt;height:65.75pt" o:ole="">
            <v:imagedata r:id="rId16" o:title=""/>
          </v:shape>
          <w:control r:id="rId17" w:name="TextBox111" w:shapeid="_x0000_i1041"/>
        </w:object>
      </w:r>
    </w:p>
    <w:p w14:paraId="24C7BD18" w14:textId="24240383" w:rsidR="00645868" w:rsidRDefault="001D1AD8" w:rsidP="001A00AC">
      <w:pPr>
        <w:pStyle w:val="Heading2"/>
      </w:pPr>
      <w:r>
        <w:t xml:space="preserve">Additional </w:t>
      </w:r>
      <w:r w:rsidRPr="004C683E">
        <w:t xml:space="preserve">information provided </w:t>
      </w:r>
      <w:r>
        <w:t>t</w:t>
      </w:r>
      <w:r w:rsidRPr="004C683E">
        <w:t xml:space="preserve">o </w:t>
      </w:r>
      <w:r>
        <w:t>t</w:t>
      </w:r>
      <w:r w:rsidRPr="004C683E">
        <w:t>he</w:t>
      </w:r>
      <w:r>
        <w:t xml:space="preserve"> IRO</w:t>
      </w:r>
      <w:r w:rsidRPr="004C683E">
        <w:t xml:space="preserve"> for review</w:t>
      </w:r>
      <w:r>
        <w:t xml:space="preserve">, if applicable </w:t>
      </w:r>
      <w:r w:rsidRPr="00D606DF">
        <w:t>(</w:t>
      </w:r>
      <w:r>
        <w:t>i</w:t>
      </w:r>
      <w:r w:rsidRPr="00D606DF">
        <w:t xml:space="preserve">n addition to information provided on </w:t>
      </w:r>
      <w:r>
        <w:t>TDI</w:t>
      </w:r>
      <w:r w:rsidRPr="00D606DF">
        <w:t xml:space="preserve"> form </w:t>
      </w:r>
      <w:r>
        <w:t>LHL</w:t>
      </w:r>
      <w:r w:rsidRPr="00D606DF">
        <w:t>011)</w:t>
      </w:r>
    </w:p>
    <w:p w14:paraId="174C9C4C" w14:textId="38FEEE19" w:rsidR="001D1AD8" w:rsidRPr="001D1AD8" w:rsidRDefault="001D1AD8" w:rsidP="00492949">
      <w:r>
        <w:object w:dxaOrig="225" w:dyaOrig="225" w14:anchorId="087877BF">
          <v:shape id="_x0000_i1043" type="#_x0000_t75" style="width:540.3pt;height:75.75pt" o:ole="">
            <v:imagedata r:id="rId18" o:title=""/>
          </v:shape>
          <w:control r:id="rId19" w:name="TextBox1111" w:shapeid="_x0000_i1043"/>
        </w:object>
      </w:r>
    </w:p>
    <w:p w14:paraId="639324DA" w14:textId="4B8F7B4B" w:rsidR="001D1AD8" w:rsidRDefault="00AF1C83" w:rsidP="001D1AD8">
      <w:pPr>
        <w:spacing w:after="120" w:line="240" w:lineRule="auto"/>
        <w:rPr>
          <w:rFonts w:ascii="Segoe UI" w:hAnsi="Segoe UI" w:cs="Segoe UI"/>
        </w:rPr>
      </w:pPr>
      <w:r w:rsidRPr="00D606DF">
        <w:rPr>
          <w:rFonts w:ascii="Segoe UI" w:hAnsi="Segoe UI" w:cs="Segoe UI"/>
        </w:rPr>
        <w:t>If a</w:t>
      </w:r>
      <w:r w:rsidR="0046326E" w:rsidRPr="00D606DF">
        <w:rPr>
          <w:rFonts w:ascii="Segoe UI" w:hAnsi="Segoe UI" w:cs="Segoe UI"/>
        </w:rPr>
        <w:t xml:space="preserve"> second</w:t>
      </w:r>
      <w:r w:rsidRPr="00D606DF">
        <w:rPr>
          <w:rFonts w:ascii="Segoe UI" w:hAnsi="Segoe UI" w:cs="Segoe UI"/>
        </w:rPr>
        <w:t xml:space="preserve"> random sample</w:t>
      </w:r>
      <w:r w:rsidR="0046326E" w:rsidRPr="00D606DF">
        <w:rPr>
          <w:rFonts w:ascii="Segoe UI" w:hAnsi="Segoe UI" w:cs="Segoe UI"/>
        </w:rPr>
        <w:t xml:space="preserve"> of claims was</w:t>
      </w:r>
      <w:r w:rsidRPr="00D606DF">
        <w:rPr>
          <w:rFonts w:ascii="Segoe UI" w:hAnsi="Segoe UI" w:cs="Segoe UI"/>
        </w:rPr>
        <w:t xml:space="preserve"> requested</w:t>
      </w:r>
      <w:r w:rsidR="0046326E" w:rsidRPr="00D606DF">
        <w:rPr>
          <w:rFonts w:ascii="Segoe UI" w:hAnsi="Segoe UI" w:cs="Segoe UI"/>
        </w:rPr>
        <w:t>, list c</w:t>
      </w:r>
      <w:r w:rsidR="002469F7" w:rsidRPr="00D606DF">
        <w:rPr>
          <w:rFonts w:ascii="Segoe UI" w:hAnsi="Segoe UI" w:cs="Segoe UI"/>
        </w:rPr>
        <w:t>laim</w:t>
      </w:r>
      <w:r w:rsidR="004D0040" w:rsidRPr="00D606DF">
        <w:rPr>
          <w:rFonts w:ascii="Segoe UI" w:hAnsi="Segoe UI" w:cs="Segoe UI"/>
        </w:rPr>
        <w:t xml:space="preserve"> </w:t>
      </w:r>
      <w:r w:rsidR="0046326E" w:rsidRPr="00D606DF">
        <w:rPr>
          <w:rFonts w:ascii="Segoe UI" w:hAnsi="Segoe UI" w:cs="Segoe UI"/>
        </w:rPr>
        <w:t>n</w:t>
      </w:r>
      <w:r w:rsidR="004D0040" w:rsidRPr="00D606DF">
        <w:rPr>
          <w:rFonts w:ascii="Segoe UI" w:hAnsi="Segoe UI" w:cs="Segoe UI"/>
        </w:rPr>
        <w:t>umbers:</w:t>
      </w:r>
      <w:r w:rsidR="004D0040" w:rsidRPr="00F74C27">
        <w:rPr>
          <w:rFonts w:ascii="Segoe UI" w:hAnsi="Segoe UI" w:cs="Segoe UI"/>
        </w:rPr>
        <w:t xml:space="preserve"> </w:t>
      </w:r>
    </w:p>
    <w:p w14:paraId="05C9BCDF" w14:textId="23FE4C8B" w:rsidR="001D1AD8" w:rsidRDefault="001D1AD8" w:rsidP="00492949">
      <w:pPr>
        <w:spacing w:line="240" w:lineRule="auto"/>
        <w:rPr>
          <w:rFonts w:ascii="Segoe UI" w:hAnsi="Segoe UI" w:cs="Segoe UI"/>
        </w:rPr>
      </w:pPr>
      <w:r>
        <w:object w:dxaOrig="225" w:dyaOrig="225" w14:anchorId="5864A97E">
          <v:shape id="_x0000_i1045" type="#_x0000_t75" style="width:540.3pt;height:74.5pt" o:ole="">
            <v:imagedata r:id="rId20" o:title=""/>
          </v:shape>
          <w:control r:id="rId21" w:name="TextBox1112" w:shapeid="_x0000_i1045"/>
        </w:object>
      </w:r>
    </w:p>
    <w:p w14:paraId="5C8E957B" w14:textId="753B3C9B" w:rsidR="004C44E9" w:rsidRPr="004C44E9" w:rsidRDefault="0012514E" w:rsidP="00492949">
      <w:pPr>
        <w:spacing w:line="240" w:lineRule="auto"/>
      </w:pPr>
      <w:r>
        <w:rPr>
          <w:rFonts w:ascii="Segoe UI" w:hAnsi="Segoe UI" w:cs="Segoe UI"/>
          <w:noProof/>
        </w:rPr>
        <mc:AlternateContent>
          <mc:Choice Requires="wps">
            <w:drawing>
              <wp:inline distT="0" distB="0" distL="0" distR="0" wp14:anchorId="350AC5C0" wp14:editId="376DEFA8">
                <wp:extent cx="0" cy="0"/>
                <wp:effectExtent l="0" t="0" r="0" b="0"/>
                <wp:docPr id="1028357180" name="Straight Connector 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218FCC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to7a89YA&#10;AAD/AAAADwAAAGRycy9kb3ducmV2LnhtbEyPQUvDQBCF74L/YRnBm93Yg0jMppSCWAtSrEI9TrPT&#10;JDU7G3a3TfrvnXrRy2OGN7z5XjEbXadOFGLr2cD9JANFXHnbcm3g8+P57hFUTMgWO89k4EwRZuX1&#10;VYG59QO/02mTaiUhHHM00KTU51rHqiGHceJ7YvH2PjhMsoZa24CDhLtOT7PsQTtsWT402NOioep7&#10;c3QG3sJyuZivzgdef7lhO11t16/jizG3N+P8CVSiMf0dwwVf0KEUpp0/so2qMyBF0q+KJ/Puoros&#10;9H/u8gcAAP//AwBQSwECLQAUAAYACAAAACEAtoM4kv4AAADhAQAAEwAAAAAAAAAAAAAAAAAAAAAA&#10;W0NvbnRlbnRfVHlwZXNdLnhtbFBLAQItABQABgAIAAAAIQA4/SH/1gAAAJQBAAALAAAAAAAAAAAA&#10;AAAAAC8BAABfcmVscy8ucmVsc1BLAQItABQABgAIAAAAIQB6SWk1lAEAAI4DAAAOAAAAAAAAAAAA&#10;AAAAAC4CAABkcnMvZTJvRG9jLnhtbFBLAQItABQABgAIAAAAIQC2jtrz1gAAAP8AAAAPAAAAAAAA&#10;AAAAAAAAAO4DAABkcnMvZG93bnJldi54bWxQSwUGAAAAAAQABADzAAAA8QQAAAAA&#10;" strokecolor="#5b9bd5 [3204]" strokeweight=".5pt">
                <v:stroke joinstyle="miter"/>
                <w10:anchorlock/>
              </v:line>
            </w:pict>
          </mc:Fallback>
        </mc:AlternateContent>
      </w:r>
      <w:r w:rsidR="004C44E9" w:rsidRPr="00D606DF">
        <w:rPr>
          <w:rFonts w:ascii="Segoe UI" w:hAnsi="Segoe UI" w:cs="Segoe UI"/>
        </w:rPr>
        <w:fldChar w:fldCharType="begin">
          <w:ffData>
            <w:name w:val="Check5"/>
            <w:enabled/>
            <w:calcOnExit w:val="0"/>
            <w:checkBox>
              <w:sizeAuto/>
              <w:default w:val="0"/>
            </w:checkBox>
          </w:ffData>
        </w:fldChar>
      </w:r>
      <w:r w:rsidR="004C44E9" w:rsidRPr="00D606DF">
        <w:rPr>
          <w:rFonts w:ascii="Segoe UI" w:hAnsi="Segoe UI" w:cs="Segoe UI"/>
        </w:rPr>
        <w:instrText xml:space="preserve"> FORMCHECKBOX </w:instrText>
      </w:r>
      <w:r w:rsidR="007061F2">
        <w:rPr>
          <w:rFonts w:ascii="Segoe UI" w:hAnsi="Segoe UI" w:cs="Segoe UI"/>
        </w:rPr>
      </w:r>
      <w:r w:rsidR="007061F2">
        <w:rPr>
          <w:rFonts w:ascii="Segoe UI" w:hAnsi="Segoe UI" w:cs="Segoe UI"/>
        </w:rPr>
        <w:fldChar w:fldCharType="separate"/>
      </w:r>
      <w:r w:rsidR="004C44E9" w:rsidRPr="00D606DF">
        <w:rPr>
          <w:rFonts w:ascii="Segoe UI" w:hAnsi="Segoe UI" w:cs="Segoe UI"/>
        </w:rPr>
        <w:fldChar w:fldCharType="end"/>
      </w:r>
      <w:r w:rsidR="004C44E9" w:rsidRPr="00D606DF">
        <w:rPr>
          <w:rFonts w:ascii="Segoe UI" w:hAnsi="Segoe UI" w:cs="Segoe UI"/>
        </w:rPr>
        <w:t xml:space="preserve"> </w:t>
      </w:r>
      <w:r w:rsidR="009D10A5" w:rsidRPr="00D606DF">
        <w:rPr>
          <w:rFonts w:ascii="Segoe UI" w:hAnsi="Segoe UI" w:cs="Segoe UI"/>
        </w:rPr>
        <w:t>Medical Records (check if yes)</w:t>
      </w:r>
    </w:p>
    <w:p w14:paraId="786BB1D3" w14:textId="0D52A9C0" w:rsidR="006153DA" w:rsidRDefault="001A00AC" w:rsidP="00492949">
      <w:pPr>
        <w:pStyle w:val="Heading2"/>
        <w:keepNext/>
        <w:keepLines/>
      </w:pPr>
      <w:r w:rsidRPr="004C683E">
        <w:lastRenderedPageBreak/>
        <w:t xml:space="preserve">Analysis </w:t>
      </w:r>
      <w:r>
        <w:t>a</w:t>
      </w:r>
      <w:r w:rsidRPr="004C683E">
        <w:t xml:space="preserve">nd explanation </w:t>
      </w:r>
      <w:r>
        <w:t>o</w:t>
      </w:r>
      <w:r w:rsidRPr="004C683E">
        <w:t xml:space="preserve">f </w:t>
      </w:r>
      <w:r>
        <w:t>t</w:t>
      </w:r>
      <w:r w:rsidRPr="004C683E">
        <w:t xml:space="preserve">he decision include clinical basis, findings, </w:t>
      </w:r>
      <w:r>
        <w:t>a</w:t>
      </w:r>
      <w:r w:rsidRPr="004C683E">
        <w:t xml:space="preserve">nd conclusions used </w:t>
      </w:r>
      <w:r>
        <w:t>t</w:t>
      </w:r>
      <w:r w:rsidRPr="004C683E">
        <w:t xml:space="preserve">o support </w:t>
      </w:r>
      <w:r>
        <w:t>t</w:t>
      </w:r>
      <w:r w:rsidRPr="004C683E">
        <w:t xml:space="preserve">he </w:t>
      </w:r>
      <w:r w:rsidRPr="001A00AC">
        <w:t>decision</w:t>
      </w:r>
    </w:p>
    <w:p w14:paraId="7CF03518" w14:textId="543AE19B" w:rsidR="001A00AC" w:rsidRPr="001A00AC" w:rsidRDefault="001A00AC" w:rsidP="00492949">
      <w:r>
        <w:object w:dxaOrig="225" w:dyaOrig="225" w14:anchorId="71CEC758">
          <v:shape id="_x0000_i1047" type="#_x0000_t75" style="width:540.3pt;height:194.7pt" o:ole="">
            <v:imagedata r:id="rId22" o:title=""/>
          </v:shape>
          <w:control r:id="rId23" w:name="TextBox1113" w:shapeid="_x0000_i1047"/>
        </w:object>
      </w:r>
    </w:p>
    <w:p w14:paraId="1487DF1C" w14:textId="41A92AFA" w:rsidR="00645868" w:rsidRPr="004C683E" w:rsidRDefault="001A00AC" w:rsidP="00492949">
      <w:pPr>
        <w:pStyle w:val="Heading2"/>
      </w:pPr>
      <w:r>
        <w:t>D</w:t>
      </w:r>
      <w:r w:rsidRPr="004C683E">
        <w:t xml:space="preserve">escription </w:t>
      </w:r>
      <w:r>
        <w:t>a</w:t>
      </w:r>
      <w:r w:rsidRPr="004C683E">
        <w:t xml:space="preserve">nd </w:t>
      </w:r>
      <w:r>
        <w:t>t</w:t>
      </w:r>
      <w:r w:rsidRPr="004C683E">
        <w:t xml:space="preserve">he source </w:t>
      </w:r>
      <w:r>
        <w:t>o</w:t>
      </w:r>
      <w:r w:rsidRPr="004C683E">
        <w:t xml:space="preserve">f </w:t>
      </w:r>
      <w:r>
        <w:t>t</w:t>
      </w:r>
      <w:r w:rsidRPr="004C683E">
        <w:t xml:space="preserve">he screening criteria </w:t>
      </w:r>
      <w:r>
        <w:t>o</w:t>
      </w:r>
      <w:r w:rsidRPr="004C683E">
        <w:t>r other clinical basis used</w:t>
      </w:r>
      <w:r>
        <w:t xml:space="preserve"> t</w:t>
      </w:r>
      <w:r w:rsidRPr="004C683E">
        <w:t xml:space="preserve">o make </w:t>
      </w:r>
      <w:r>
        <w:t>t</w:t>
      </w:r>
      <w:r w:rsidRPr="004C683E">
        <w:t xml:space="preserve">he decision </w:t>
      </w:r>
    </w:p>
    <w:p w14:paraId="4324A821" w14:textId="574C08DF"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bookmarkStart w:id="2" w:name="Check7"/>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bookmarkEnd w:id="2"/>
      <w:r>
        <w:rPr>
          <w:rFonts w:ascii="Segoe UI" w:eastAsia="Arial" w:hAnsi="Segoe UI" w:cs="Segoe UI"/>
          <w:bCs/>
        </w:rPr>
        <w:t xml:space="preserve"> </w:t>
      </w:r>
      <w:r w:rsidR="006C2675" w:rsidRPr="00021006">
        <w:rPr>
          <w:rFonts w:ascii="Segoe UI" w:eastAsia="Arial" w:hAnsi="Segoe UI" w:cs="Segoe UI"/>
          <w:bCs/>
        </w:rPr>
        <w:t xml:space="preserve">ACOEM- </w:t>
      </w:r>
      <w:r w:rsidR="00A154F2" w:rsidRPr="00021006">
        <w:rPr>
          <w:rFonts w:ascii="Segoe UI" w:eastAsia="Arial" w:hAnsi="Segoe UI" w:cs="Segoe UI"/>
          <w:bCs/>
        </w:rPr>
        <w:t xml:space="preserve">American College </w:t>
      </w:r>
      <w:r w:rsidR="00FC4FBE" w:rsidRPr="00021006">
        <w:rPr>
          <w:rFonts w:ascii="Segoe UI" w:eastAsia="Arial" w:hAnsi="Segoe UI" w:cs="Segoe UI"/>
          <w:bCs/>
        </w:rPr>
        <w:t>o</w:t>
      </w:r>
      <w:r w:rsidR="00A154F2" w:rsidRPr="00021006">
        <w:rPr>
          <w:rFonts w:ascii="Segoe UI" w:eastAsia="Arial" w:hAnsi="Segoe UI" w:cs="Segoe UI"/>
          <w:bCs/>
        </w:rPr>
        <w:t xml:space="preserve">f Occupational &amp; Environmental Medicine Um Knowledgebase </w:t>
      </w:r>
    </w:p>
    <w:p w14:paraId="7052DA1E" w14:textId="74C21075"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9449D7" w:rsidRPr="00021006">
        <w:rPr>
          <w:rFonts w:ascii="Segoe UI" w:eastAsia="Arial" w:hAnsi="Segoe UI" w:cs="Segoe UI"/>
          <w:bCs/>
        </w:rPr>
        <w:t>AHRQ</w:t>
      </w:r>
      <w:r w:rsidR="006C2675" w:rsidRPr="00021006">
        <w:rPr>
          <w:rFonts w:ascii="Segoe UI" w:eastAsia="Arial" w:hAnsi="Segoe UI" w:cs="Segoe UI"/>
          <w:bCs/>
        </w:rPr>
        <w:t xml:space="preserve">- </w:t>
      </w:r>
      <w:r w:rsidR="00A154F2" w:rsidRPr="00021006">
        <w:rPr>
          <w:rFonts w:ascii="Segoe UI" w:eastAsia="Arial" w:hAnsi="Segoe UI" w:cs="Segoe UI"/>
          <w:bCs/>
        </w:rPr>
        <w:t xml:space="preserve">Agency </w:t>
      </w:r>
      <w:r w:rsidRPr="001A2DB1">
        <w:rPr>
          <w:rFonts w:ascii="Segoe UI" w:eastAsia="Arial" w:hAnsi="Segoe UI" w:cs="Segoe UI"/>
          <w:bCs/>
        </w:rPr>
        <w:t>for</w:t>
      </w:r>
      <w:r w:rsidR="00A154F2" w:rsidRPr="00021006">
        <w:rPr>
          <w:rFonts w:ascii="Segoe UI" w:eastAsia="Arial" w:hAnsi="Segoe UI" w:cs="Segoe UI"/>
          <w:bCs/>
        </w:rPr>
        <w:t xml:space="preserve"> Healthcare Research &amp; Quality Guidelines </w:t>
      </w:r>
    </w:p>
    <w:p w14:paraId="3586B2D3" w14:textId="5AE9DF65"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6C2675" w:rsidRPr="00021006">
        <w:rPr>
          <w:rFonts w:ascii="Segoe UI" w:eastAsia="Arial" w:hAnsi="Segoe UI" w:cs="Segoe UI"/>
          <w:bCs/>
        </w:rPr>
        <w:t xml:space="preserve">DWC- </w:t>
      </w:r>
      <w:r w:rsidR="00A154F2" w:rsidRPr="00021006">
        <w:rPr>
          <w:rFonts w:ascii="Segoe UI" w:eastAsia="Arial" w:hAnsi="Segoe UI" w:cs="Segoe UI"/>
          <w:bCs/>
        </w:rPr>
        <w:t xml:space="preserve">Division </w:t>
      </w:r>
      <w:r w:rsidR="00FC4FBE" w:rsidRPr="00021006">
        <w:rPr>
          <w:rFonts w:ascii="Segoe UI" w:eastAsia="Arial" w:hAnsi="Segoe UI" w:cs="Segoe UI"/>
          <w:bCs/>
        </w:rPr>
        <w:t>of</w:t>
      </w:r>
      <w:r w:rsidR="00A154F2" w:rsidRPr="00021006">
        <w:rPr>
          <w:rFonts w:ascii="Segoe UI" w:eastAsia="Arial" w:hAnsi="Segoe UI" w:cs="Segoe UI"/>
          <w:bCs/>
        </w:rPr>
        <w:t xml:space="preserve"> Workers Compensation Policies </w:t>
      </w:r>
      <w:r w:rsidR="00FC4FBE" w:rsidRPr="00021006">
        <w:rPr>
          <w:rFonts w:ascii="Segoe UI" w:eastAsia="Arial" w:hAnsi="Segoe UI" w:cs="Segoe UI"/>
          <w:bCs/>
        </w:rPr>
        <w:t>o</w:t>
      </w:r>
      <w:r w:rsidR="00A154F2" w:rsidRPr="00021006">
        <w:rPr>
          <w:rFonts w:ascii="Segoe UI" w:eastAsia="Arial" w:hAnsi="Segoe UI" w:cs="Segoe UI"/>
          <w:bCs/>
        </w:rPr>
        <w:t xml:space="preserve">r Guidelines </w:t>
      </w:r>
    </w:p>
    <w:p w14:paraId="5A150F83" w14:textId="6572E02B"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European Guidelines </w:t>
      </w:r>
      <w:r w:rsidR="00FC4FBE" w:rsidRPr="00021006">
        <w:rPr>
          <w:rFonts w:ascii="Segoe UI" w:eastAsia="Arial" w:hAnsi="Segoe UI" w:cs="Segoe UI"/>
          <w:bCs/>
        </w:rPr>
        <w:t>f</w:t>
      </w:r>
      <w:r w:rsidR="00A154F2" w:rsidRPr="00021006">
        <w:rPr>
          <w:rFonts w:ascii="Segoe UI" w:eastAsia="Arial" w:hAnsi="Segoe UI" w:cs="Segoe UI"/>
          <w:bCs/>
        </w:rPr>
        <w:t xml:space="preserve">or Management </w:t>
      </w:r>
      <w:r w:rsidR="00FC4FBE" w:rsidRPr="00021006">
        <w:rPr>
          <w:rFonts w:ascii="Segoe UI" w:eastAsia="Arial" w:hAnsi="Segoe UI" w:cs="Segoe UI"/>
          <w:bCs/>
        </w:rPr>
        <w:t>o</w:t>
      </w:r>
      <w:r w:rsidR="00A154F2" w:rsidRPr="00021006">
        <w:rPr>
          <w:rFonts w:ascii="Segoe UI" w:eastAsia="Arial" w:hAnsi="Segoe UI" w:cs="Segoe UI"/>
          <w:bCs/>
        </w:rPr>
        <w:t xml:space="preserve">f Chronic Low Back Pain  </w:t>
      </w:r>
    </w:p>
    <w:p w14:paraId="7501098D" w14:textId="52C019E8"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I</w:t>
      </w:r>
      <w:r w:rsidR="00B417EF">
        <w:rPr>
          <w:rFonts w:ascii="Segoe UI" w:hAnsi="Segoe UI" w:cs="Segoe UI"/>
          <w:color w:val="242424"/>
          <w:sz w:val="21"/>
          <w:szCs w:val="21"/>
          <w:shd w:val="clear" w:color="auto" w:fill="FFFFFF"/>
        </w:rPr>
        <w:t>nterQual </w:t>
      </w:r>
      <w:r w:rsidR="00A154F2" w:rsidRPr="00021006">
        <w:rPr>
          <w:rFonts w:ascii="Segoe UI" w:eastAsia="Arial" w:hAnsi="Segoe UI" w:cs="Segoe UI"/>
          <w:bCs/>
        </w:rPr>
        <w:t xml:space="preserve">Criteria </w:t>
      </w:r>
    </w:p>
    <w:p w14:paraId="5D3AB3A9" w14:textId="605C9F4F"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Medical Judgment, Clinical Experience, </w:t>
      </w:r>
      <w:r w:rsidR="00C454E7" w:rsidRPr="00021006">
        <w:rPr>
          <w:rFonts w:ascii="Segoe UI" w:eastAsia="Arial" w:hAnsi="Segoe UI" w:cs="Segoe UI"/>
          <w:bCs/>
        </w:rPr>
        <w:t>a</w:t>
      </w:r>
      <w:r w:rsidR="00A154F2" w:rsidRPr="00021006">
        <w:rPr>
          <w:rFonts w:ascii="Segoe UI" w:eastAsia="Arial" w:hAnsi="Segoe UI" w:cs="Segoe UI"/>
          <w:bCs/>
        </w:rPr>
        <w:t xml:space="preserve">nd Expertise </w:t>
      </w:r>
      <w:r w:rsidR="00F77C93" w:rsidRPr="00021006">
        <w:rPr>
          <w:rFonts w:ascii="Segoe UI" w:eastAsia="Arial" w:hAnsi="Segoe UI" w:cs="Segoe UI"/>
          <w:bCs/>
        </w:rPr>
        <w:t>i</w:t>
      </w:r>
      <w:r w:rsidR="00A154F2" w:rsidRPr="00021006">
        <w:rPr>
          <w:rFonts w:ascii="Segoe UI" w:eastAsia="Arial" w:hAnsi="Segoe UI" w:cs="Segoe UI"/>
          <w:bCs/>
        </w:rPr>
        <w:t xml:space="preserve">n Accordance </w:t>
      </w:r>
      <w:r w:rsidR="00C454E7" w:rsidRPr="00021006">
        <w:rPr>
          <w:rFonts w:ascii="Segoe UI" w:eastAsia="Arial" w:hAnsi="Segoe UI" w:cs="Segoe UI"/>
          <w:bCs/>
        </w:rPr>
        <w:t>w</w:t>
      </w:r>
      <w:r w:rsidR="00A154F2" w:rsidRPr="00021006">
        <w:rPr>
          <w:rFonts w:ascii="Segoe UI" w:eastAsia="Arial" w:hAnsi="Segoe UI" w:cs="Segoe UI"/>
          <w:bCs/>
        </w:rPr>
        <w:t>ith Accepted Medical</w:t>
      </w:r>
      <w:r w:rsidR="00654F27" w:rsidRPr="00021006">
        <w:rPr>
          <w:rFonts w:ascii="Segoe UI" w:eastAsia="Arial" w:hAnsi="Segoe UI" w:cs="Segoe UI"/>
          <w:bCs/>
        </w:rPr>
        <w:t xml:space="preserve"> </w:t>
      </w:r>
      <w:r w:rsidR="00A154F2" w:rsidRPr="00021006">
        <w:rPr>
          <w:rFonts w:ascii="Segoe UI" w:eastAsia="Arial" w:hAnsi="Segoe UI" w:cs="Segoe UI"/>
          <w:bCs/>
        </w:rPr>
        <w:t xml:space="preserve">Standards </w:t>
      </w:r>
    </w:p>
    <w:p w14:paraId="300B3D27" w14:textId="24E2DFF8"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Mercy Center Consensus Conference Guidelines </w:t>
      </w:r>
    </w:p>
    <w:p w14:paraId="3A35C414" w14:textId="3B51BF94"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Milliman Care Guidelines </w:t>
      </w:r>
    </w:p>
    <w:p w14:paraId="3BB014F9" w14:textId="3B92358D"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6C2675" w:rsidRPr="00021006">
        <w:rPr>
          <w:rFonts w:ascii="Segoe UI" w:eastAsia="Arial" w:hAnsi="Segoe UI" w:cs="Segoe UI"/>
          <w:bCs/>
        </w:rPr>
        <w:t xml:space="preserve">ODG- </w:t>
      </w:r>
      <w:r w:rsidR="00A154F2" w:rsidRPr="00021006">
        <w:rPr>
          <w:rFonts w:ascii="Segoe UI" w:eastAsia="Arial" w:hAnsi="Segoe UI" w:cs="Segoe UI"/>
          <w:bCs/>
        </w:rPr>
        <w:t xml:space="preserve">Official Disability Guidelines &amp; Treatment Guidelines </w:t>
      </w:r>
    </w:p>
    <w:p w14:paraId="6D2168E6" w14:textId="78A4C54B"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Presley Reed, </w:t>
      </w:r>
      <w:r w:rsidR="00F77C93" w:rsidRPr="00021006">
        <w:rPr>
          <w:rFonts w:ascii="Segoe UI" w:eastAsia="Arial" w:hAnsi="Segoe UI" w:cs="Segoe UI"/>
          <w:bCs/>
        </w:rPr>
        <w:t>t</w:t>
      </w:r>
      <w:r w:rsidR="00A154F2" w:rsidRPr="00021006">
        <w:rPr>
          <w:rFonts w:ascii="Segoe UI" w:eastAsia="Arial" w:hAnsi="Segoe UI" w:cs="Segoe UI"/>
          <w:bCs/>
        </w:rPr>
        <w:t xml:space="preserve">he Medical Disability Advisor </w:t>
      </w:r>
    </w:p>
    <w:p w14:paraId="76687A91" w14:textId="1D4C85AA"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Texas Guidelines </w:t>
      </w:r>
      <w:r w:rsidR="00F77C93" w:rsidRPr="00021006">
        <w:rPr>
          <w:rFonts w:ascii="Segoe UI" w:eastAsia="Arial" w:hAnsi="Segoe UI" w:cs="Segoe UI"/>
          <w:bCs/>
        </w:rPr>
        <w:t>f</w:t>
      </w:r>
      <w:r w:rsidR="00A154F2" w:rsidRPr="00021006">
        <w:rPr>
          <w:rFonts w:ascii="Segoe UI" w:eastAsia="Arial" w:hAnsi="Segoe UI" w:cs="Segoe UI"/>
          <w:bCs/>
        </w:rPr>
        <w:t xml:space="preserve">or Chiropractic Quality Assurance &amp; Practice Parameters </w:t>
      </w:r>
    </w:p>
    <w:p w14:paraId="3AD0301C" w14:textId="6C43367E" w:rsidR="00645868" w:rsidRPr="001A2DB1" w:rsidRDefault="001A2DB1" w:rsidP="00492949">
      <w:pPr>
        <w:spacing w:line="240" w:lineRule="auto"/>
        <w:ind w:left="720" w:hanging="360"/>
        <w:rPr>
          <w:rFonts w:ascii="Segoe UI"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6C2675" w:rsidRPr="00021006">
        <w:rPr>
          <w:rFonts w:ascii="Segoe UI" w:eastAsia="Arial" w:hAnsi="Segoe UI" w:cs="Segoe UI"/>
          <w:bCs/>
        </w:rPr>
        <w:t xml:space="preserve">TMF </w:t>
      </w:r>
      <w:r w:rsidR="00A154F2" w:rsidRPr="00021006">
        <w:rPr>
          <w:rFonts w:ascii="Segoe UI" w:eastAsia="Arial" w:hAnsi="Segoe UI" w:cs="Segoe UI"/>
          <w:bCs/>
        </w:rPr>
        <w:t xml:space="preserve">Screening Criteria Manual </w:t>
      </w:r>
    </w:p>
    <w:p w14:paraId="27290511" w14:textId="2D191289" w:rsidR="009449D7" w:rsidRPr="00021006" w:rsidRDefault="001A2DB1" w:rsidP="00492949">
      <w:pPr>
        <w:spacing w:line="240" w:lineRule="auto"/>
        <w:ind w:left="720" w:hanging="360"/>
        <w:rPr>
          <w:rFonts w:ascii="Segoe UI" w:eastAsia="Arial"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Peer Reviewed Nationally Accepted Medical Literature (Provide </w:t>
      </w:r>
      <w:r w:rsidR="00F77C93" w:rsidRPr="00021006">
        <w:rPr>
          <w:rFonts w:ascii="Segoe UI" w:eastAsia="Arial" w:hAnsi="Segoe UI" w:cs="Segoe UI"/>
          <w:bCs/>
        </w:rPr>
        <w:t>a</w:t>
      </w:r>
      <w:r w:rsidR="00A154F2" w:rsidRPr="00021006">
        <w:rPr>
          <w:rFonts w:ascii="Segoe UI" w:eastAsia="Arial" w:hAnsi="Segoe UI" w:cs="Segoe UI"/>
          <w:bCs/>
        </w:rPr>
        <w:t xml:space="preserve"> </w:t>
      </w:r>
      <w:r w:rsidR="00F77C93" w:rsidRPr="00021006">
        <w:rPr>
          <w:rFonts w:ascii="Segoe UI" w:eastAsia="Arial" w:hAnsi="Segoe UI" w:cs="Segoe UI"/>
          <w:bCs/>
        </w:rPr>
        <w:t>d</w:t>
      </w:r>
      <w:r w:rsidR="00A154F2" w:rsidRPr="00021006">
        <w:rPr>
          <w:rFonts w:ascii="Segoe UI" w:eastAsia="Arial" w:hAnsi="Segoe UI" w:cs="Segoe UI"/>
          <w:bCs/>
        </w:rPr>
        <w:t xml:space="preserve">escription) </w:t>
      </w:r>
    </w:p>
    <w:p w14:paraId="7AD7CFD2" w14:textId="24215B04" w:rsidR="00645868" w:rsidRDefault="001A2DB1" w:rsidP="00492949">
      <w:pPr>
        <w:spacing w:line="240" w:lineRule="auto"/>
        <w:ind w:left="720" w:hanging="360"/>
        <w:rPr>
          <w:rFonts w:ascii="Segoe UI" w:eastAsia="Arial" w:hAnsi="Segoe UI" w:cs="Segoe UI"/>
          <w:bCs/>
        </w:rPr>
      </w:pPr>
      <w:r>
        <w:rPr>
          <w:rFonts w:ascii="Segoe UI" w:eastAsia="Arial" w:hAnsi="Segoe UI" w:cs="Segoe UI"/>
          <w:bCs/>
        </w:rPr>
        <w:fldChar w:fldCharType="begin">
          <w:ffData>
            <w:name w:val="Check7"/>
            <w:enabled/>
            <w:calcOnExit w:val="0"/>
            <w:checkBox>
              <w:sizeAuto/>
              <w:default w:val="0"/>
            </w:checkBox>
          </w:ffData>
        </w:fldChar>
      </w:r>
      <w:r>
        <w:rPr>
          <w:rFonts w:ascii="Segoe UI" w:eastAsia="Arial" w:hAnsi="Segoe UI" w:cs="Segoe UI"/>
          <w:bCs/>
        </w:rPr>
        <w:instrText xml:space="preserve"> FORMCHECKBOX </w:instrText>
      </w:r>
      <w:r w:rsidR="007061F2">
        <w:rPr>
          <w:rFonts w:ascii="Segoe UI" w:eastAsia="Arial" w:hAnsi="Segoe UI" w:cs="Segoe UI"/>
          <w:bCs/>
        </w:rPr>
      </w:r>
      <w:r w:rsidR="007061F2">
        <w:rPr>
          <w:rFonts w:ascii="Segoe UI" w:eastAsia="Arial" w:hAnsi="Segoe UI" w:cs="Segoe UI"/>
          <w:bCs/>
        </w:rPr>
        <w:fldChar w:fldCharType="separate"/>
      </w:r>
      <w:r>
        <w:rPr>
          <w:rFonts w:ascii="Segoe UI" w:eastAsia="Arial" w:hAnsi="Segoe UI" w:cs="Segoe UI"/>
          <w:bCs/>
        </w:rPr>
        <w:fldChar w:fldCharType="end"/>
      </w:r>
      <w:r>
        <w:rPr>
          <w:rFonts w:ascii="Segoe UI" w:eastAsia="Arial" w:hAnsi="Segoe UI" w:cs="Segoe UI"/>
          <w:bCs/>
        </w:rPr>
        <w:t xml:space="preserve"> </w:t>
      </w:r>
      <w:r w:rsidR="00A154F2" w:rsidRPr="00021006">
        <w:rPr>
          <w:rFonts w:ascii="Segoe UI" w:eastAsia="Arial" w:hAnsi="Segoe UI" w:cs="Segoe UI"/>
          <w:bCs/>
        </w:rPr>
        <w:t xml:space="preserve">Other Evidence Based, Scientifically Valid, Outcome Focused Guidelines (Provide </w:t>
      </w:r>
      <w:r w:rsidR="00F77C93" w:rsidRPr="00021006">
        <w:rPr>
          <w:rFonts w:ascii="Segoe UI" w:eastAsia="Arial" w:hAnsi="Segoe UI" w:cs="Segoe UI"/>
          <w:bCs/>
        </w:rPr>
        <w:t>a</w:t>
      </w:r>
      <w:r w:rsidR="00A154F2" w:rsidRPr="00021006">
        <w:rPr>
          <w:rFonts w:ascii="Segoe UI" w:eastAsia="Arial" w:hAnsi="Segoe UI" w:cs="Segoe UI"/>
          <w:bCs/>
        </w:rPr>
        <w:t xml:space="preserve"> </w:t>
      </w:r>
      <w:r w:rsidR="00F77C93" w:rsidRPr="00021006">
        <w:rPr>
          <w:rFonts w:ascii="Segoe UI" w:eastAsia="Arial" w:hAnsi="Segoe UI" w:cs="Segoe UI"/>
          <w:bCs/>
        </w:rPr>
        <w:t>d</w:t>
      </w:r>
      <w:r w:rsidR="00A154F2" w:rsidRPr="00021006">
        <w:rPr>
          <w:rFonts w:ascii="Segoe UI" w:eastAsia="Arial" w:hAnsi="Segoe UI" w:cs="Segoe UI"/>
          <w:bCs/>
        </w:rPr>
        <w:t xml:space="preserve">escription) </w:t>
      </w:r>
    </w:p>
    <w:sectPr w:rsidR="00645868" w:rsidSect="00B712E1">
      <w:footerReference w:type="even" r:id="rId24"/>
      <w:footerReference w:type="default" r:id="rId25"/>
      <w:headerReference w:type="first" r:id="rId26"/>
      <w:footerReference w:type="first" r:id="rId27"/>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7CF2" w14:textId="77777777" w:rsidR="002B04ED" w:rsidRDefault="002B04ED">
      <w:pPr>
        <w:spacing w:after="0" w:line="240" w:lineRule="auto"/>
      </w:pPr>
      <w:r>
        <w:separator/>
      </w:r>
    </w:p>
  </w:endnote>
  <w:endnote w:type="continuationSeparator" w:id="0">
    <w:p w14:paraId="796E80A4" w14:textId="77777777" w:rsidR="002B04ED" w:rsidRDefault="002B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9320" w14:textId="77777777" w:rsidR="00645868" w:rsidRDefault="006C2675">
    <w:pPr>
      <w:spacing w:after="0"/>
    </w:pPr>
    <w:r>
      <w:rPr>
        <w:rFonts w:ascii="Times New Roman" w:eastAsia="Times New Roman" w:hAnsi="Times New Roman" w:cs="Times New Roman"/>
        <w:sz w:val="20"/>
      </w:rPr>
      <w:t xml:space="preserve">LHL601  REV 01082013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9D40B0B" w14:textId="77777777" w:rsidR="00645868" w:rsidRDefault="006C2675">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067026"/>
      <w:docPartObj>
        <w:docPartGallery w:val="Page Numbers (Bottom of Page)"/>
        <w:docPartUnique/>
      </w:docPartObj>
    </w:sdtPr>
    <w:sdtEndPr/>
    <w:sdtContent>
      <w:sdt>
        <w:sdtPr>
          <w:id w:val="-1769616900"/>
          <w:docPartObj>
            <w:docPartGallery w:val="Page Numbers (Top of Page)"/>
            <w:docPartUnique/>
          </w:docPartObj>
        </w:sdtPr>
        <w:sdtEndPr/>
        <w:sdtContent>
          <w:p w14:paraId="4390D94D" w14:textId="53DCDA6B" w:rsidR="00660FF3" w:rsidRPr="007E5FE5" w:rsidRDefault="007E5FE5" w:rsidP="005A2B73">
            <w:pPr>
              <w:pStyle w:val="Footer"/>
              <w:jc w:val="right"/>
            </w:pPr>
            <w:r w:rsidRPr="007E5FE5">
              <w:rPr>
                <w:rFonts w:ascii="Segoe UI" w:hAnsi="Segoe UI" w:cs="Segoe UI"/>
                <w:sz w:val="20"/>
                <w:szCs w:val="20"/>
              </w:rPr>
              <w:fldChar w:fldCharType="begin"/>
            </w:r>
            <w:r w:rsidRPr="007E5FE5">
              <w:rPr>
                <w:rFonts w:ascii="Segoe UI" w:hAnsi="Segoe UI" w:cs="Segoe UI"/>
                <w:sz w:val="20"/>
                <w:szCs w:val="20"/>
              </w:rPr>
              <w:instrText xml:space="preserve"> PAGE </w:instrText>
            </w:r>
            <w:r w:rsidRPr="007E5FE5">
              <w:rPr>
                <w:rFonts w:ascii="Segoe UI" w:hAnsi="Segoe UI" w:cs="Segoe UI"/>
                <w:sz w:val="20"/>
                <w:szCs w:val="20"/>
              </w:rPr>
              <w:fldChar w:fldCharType="separate"/>
            </w:r>
            <w:r w:rsidRPr="007E5FE5">
              <w:rPr>
                <w:rFonts w:ascii="Segoe UI" w:hAnsi="Segoe UI" w:cs="Segoe UI"/>
                <w:noProof/>
                <w:sz w:val="20"/>
                <w:szCs w:val="20"/>
              </w:rPr>
              <w:t>2</w:t>
            </w:r>
            <w:r w:rsidRPr="007E5FE5">
              <w:rPr>
                <w:rFonts w:ascii="Segoe UI" w:hAnsi="Segoe UI" w:cs="Segoe UI"/>
                <w:sz w:val="20"/>
                <w:szCs w:val="20"/>
              </w:rPr>
              <w:fldChar w:fldCharType="end"/>
            </w:r>
            <w:r w:rsidRPr="007E5FE5">
              <w:rPr>
                <w:rFonts w:ascii="Segoe UI" w:hAnsi="Segoe UI" w:cs="Segoe UI"/>
                <w:sz w:val="20"/>
                <w:szCs w:val="20"/>
              </w:rPr>
              <w:t xml:space="preserve"> of </w:t>
            </w:r>
            <w:r w:rsidRPr="007E5FE5">
              <w:rPr>
                <w:rFonts w:ascii="Segoe UI" w:hAnsi="Segoe UI" w:cs="Segoe UI"/>
                <w:sz w:val="20"/>
                <w:szCs w:val="20"/>
              </w:rPr>
              <w:fldChar w:fldCharType="begin"/>
            </w:r>
            <w:r w:rsidRPr="007E5FE5">
              <w:rPr>
                <w:rFonts w:ascii="Segoe UI" w:hAnsi="Segoe UI" w:cs="Segoe UI"/>
                <w:sz w:val="20"/>
                <w:szCs w:val="20"/>
              </w:rPr>
              <w:instrText xml:space="preserve"> NUMPAGES  </w:instrText>
            </w:r>
            <w:r w:rsidRPr="007E5FE5">
              <w:rPr>
                <w:rFonts w:ascii="Segoe UI" w:hAnsi="Segoe UI" w:cs="Segoe UI"/>
                <w:sz w:val="20"/>
                <w:szCs w:val="20"/>
              </w:rPr>
              <w:fldChar w:fldCharType="separate"/>
            </w:r>
            <w:r w:rsidRPr="007E5FE5">
              <w:rPr>
                <w:rFonts w:ascii="Segoe UI" w:hAnsi="Segoe UI" w:cs="Segoe UI"/>
                <w:noProof/>
                <w:sz w:val="20"/>
                <w:szCs w:val="20"/>
              </w:rPr>
              <w:t>2</w:t>
            </w:r>
            <w:r w:rsidRPr="007E5FE5">
              <w:rPr>
                <w:rFonts w:ascii="Segoe UI" w:hAnsi="Segoe UI" w:cs="Segoe U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FDB5" w14:textId="4474462E" w:rsidR="00660FF3" w:rsidRPr="00EA35E5" w:rsidRDefault="00660FF3">
    <w:pPr>
      <w:pStyle w:val="Footer"/>
      <w:jc w:val="right"/>
      <w:rPr>
        <w:rFonts w:ascii="Segoe UI" w:hAnsi="Segoe UI" w:cs="Segoe UI"/>
        <w:sz w:val="20"/>
        <w:szCs w:val="20"/>
      </w:rPr>
    </w:pPr>
    <w:r w:rsidRPr="00EA35E5">
      <w:rPr>
        <w:rFonts w:ascii="Segoe UI" w:hAnsi="Segoe UI" w:cs="Segoe UI"/>
        <w:sz w:val="20"/>
        <w:szCs w:val="20"/>
      </w:rPr>
      <w:fldChar w:fldCharType="begin"/>
    </w:r>
    <w:r w:rsidRPr="00EA35E5">
      <w:rPr>
        <w:rFonts w:ascii="Segoe UI" w:hAnsi="Segoe UI" w:cs="Segoe UI"/>
        <w:sz w:val="20"/>
        <w:szCs w:val="20"/>
      </w:rPr>
      <w:instrText xml:space="preserve"> PAGE </w:instrText>
    </w:r>
    <w:r w:rsidRPr="00EA35E5">
      <w:rPr>
        <w:rFonts w:ascii="Segoe UI" w:hAnsi="Segoe UI" w:cs="Segoe UI"/>
        <w:sz w:val="20"/>
        <w:szCs w:val="20"/>
      </w:rPr>
      <w:fldChar w:fldCharType="separate"/>
    </w:r>
    <w:r w:rsidRPr="00EA35E5">
      <w:rPr>
        <w:rFonts w:ascii="Segoe UI" w:hAnsi="Segoe UI" w:cs="Segoe UI"/>
        <w:noProof/>
        <w:sz w:val="20"/>
        <w:szCs w:val="20"/>
      </w:rPr>
      <w:t>2</w:t>
    </w:r>
    <w:r w:rsidRPr="00EA35E5">
      <w:rPr>
        <w:rFonts w:ascii="Segoe UI" w:hAnsi="Segoe UI" w:cs="Segoe UI"/>
        <w:sz w:val="20"/>
        <w:szCs w:val="20"/>
      </w:rPr>
      <w:fldChar w:fldCharType="end"/>
    </w:r>
    <w:r w:rsidRPr="00EA35E5">
      <w:rPr>
        <w:rFonts w:ascii="Segoe UI" w:hAnsi="Segoe UI" w:cs="Segoe UI"/>
        <w:sz w:val="20"/>
        <w:szCs w:val="20"/>
      </w:rPr>
      <w:t xml:space="preserve"> of </w:t>
    </w:r>
    <w:r w:rsidR="00CC2CB9" w:rsidRPr="00EA35E5">
      <w:rPr>
        <w:rFonts w:ascii="Segoe UI" w:hAnsi="Segoe UI" w:cs="Segoe UI"/>
        <w:sz w:val="20"/>
        <w:szCs w:val="20"/>
      </w:rPr>
      <w:fldChar w:fldCharType="begin"/>
    </w:r>
    <w:r w:rsidR="00CC2CB9" w:rsidRPr="00EA35E5">
      <w:rPr>
        <w:rFonts w:ascii="Segoe UI" w:hAnsi="Segoe UI" w:cs="Segoe UI"/>
        <w:sz w:val="20"/>
        <w:szCs w:val="20"/>
      </w:rPr>
      <w:instrText xml:space="preserve"> NUMPAGES  </w:instrText>
    </w:r>
    <w:r w:rsidR="00CC2CB9" w:rsidRPr="00EA35E5">
      <w:rPr>
        <w:rFonts w:ascii="Segoe UI" w:hAnsi="Segoe UI" w:cs="Segoe UI"/>
        <w:sz w:val="20"/>
        <w:szCs w:val="20"/>
      </w:rPr>
      <w:fldChar w:fldCharType="separate"/>
    </w:r>
    <w:r w:rsidRPr="00EA35E5">
      <w:rPr>
        <w:rFonts w:ascii="Segoe UI" w:hAnsi="Segoe UI" w:cs="Segoe UI"/>
        <w:noProof/>
        <w:sz w:val="20"/>
        <w:szCs w:val="20"/>
      </w:rPr>
      <w:t>2</w:t>
    </w:r>
    <w:r w:rsidR="00CC2CB9" w:rsidRPr="00EA35E5">
      <w:rPr>
        <w:rFonts w:ascii="Segoe UI" w:hAnsi="Segoe UI" w:cs="Segoe U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2E72" w14:textId="77777777" w:rsidR="002B04ED" w:rsidRDefault="002B04ED">
      <w:pPr>
        <w:spacing w:after="0" w:line="240" w:lineRule="auto"/>
      </w:pPr>
      <w:r>
        <w:separator/>
      </w:r>
    </w:p>
  </w:footnote>
  <w:footnote w:type="continuationSeparator" w:id="0">
    <w:p w14:paraId="105D7E1B" w14:textId="77777777" w:rsidR="002B04ED" w:rsidRDefault="002B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ECDC" w14:textId="2250AD7A" w:rsidR="005F596B" w:rsidRDefault="005F596B" w:rsidP="005F596B">
    <w:pPr>
      <w:pStyle w:val="Header"/>
      <w:tabs>
        <w:tab w:val="clear" w:pos="4680"/>
        <w:tab w:val="center" w:pos="3780"/>
        <w:tab w:val="left" w:pos="9360"/>
      </w:tabs>
      <w:ind w:left="9360" w:hanging="9360"/>
      <w:jc w:val="right"/>
    </w:pPr>
    <w:r w:rsidRPr="008811C9">
      <w:rPr>
        <w:noProof/>
      </w:rPr>
      <w:drawing>
        <wp:inline distT="0" distB="0" distL="0" distR="0" wp14:anchorId="08FBBA3B" wp14:editId="3C2415A4">
          <wp:extent cx="2423723" cy="345818"/>
          <wp:effectExtent l="0" t="0" r="0" b="0"/>
          <wp:docPr id="1" name="Picture 1" descr="Texas Department of Insurance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oto Library\SocialMedia\Logos &amp; Seals\TDI logo\2-line black\2018-black-2-line-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869" b="17875"/>
                  <a:stretch/>
                </pic:blipFill>
                <pic:spPr bwMode="auto">
                  <a:xfrm>
                    <a:off x="0" y="0"/>
                    <a:ext cx="2423723" cy="345818"/>
                  </a:xfrm>
                  <a:prstGeom prst="rect">
                    <a:avLst/>
                  </a:prstGeom>
                  <a:noFill/>
                  <a:ln>
                    <a:noFill/>
                  </a:ln>
                  <a:extLst>
                    <a:ext uri="{53640926-AAD7-44D8-BBD7-CCE9431645EC}">
                      <a14:shadowObscured xmlns:a14="http://schemas.microsoft.com/office/drawing/2010/main"/>
                    </a:ext>
                  </a:extLst>
                </pic:spPr>
              </pic:pic>
            </a:graphicData>
          </a:graphic>
        </wp:inline>
      </w:drawing>
    </w:r>
    <w:r w:rsidRPr="00935FC4">
      <w:rPr>
        <w:rFonts w:ascii="Segoe UI" w:hAnsi="Segoe UI" w:cs="Segoe UI"/>
        <w:sz w:val="18"/>
        <w:szCs w:val="18"/>
      </w:rPr>
      <w:ptab w:relativeTo="margin" w:alignment="right" w:leader="none"/>
    </w:r>
    <w:r w:rsidRPr="00D606DF">
      <w:rPr>
        <w:rFonts w:ascii="Segoe UI" w:hAnsi="Segoe UI" w:cs="Segoe UI"/>
        <w:sz w:val="18"/>
        <w:szCs w:val="18"/>
      </w:rPr>
      <w:t>LHL</w:t>
    </w:r>
    <w:r w:rsidR="00B712E1" w:rsidRPr="00D606DF">
      <w:rPr>
        <w:rFonts w:ascii="Segoe UI" w:hAnsi="Segoe UI" w:cs="Segoe UI"/>
        <w:sz w:val="18"/>
        <w:szCs w:val="18"/>
      </w:rPr>
      <w:t>71</w:t>
    </w:r>
    <w:r w:rsidR="00C60037">
      <w:rPr>
        <w:rFonts w:ascii="Segoe UI" w:hAnsi="Segoe UI" w:cs="Segoe UI"/>
        <w:sz w:val="18"/>
        <w:szCs w:val="18"/>
      </w:rPr>
      <w:t>4</w:t>
    </w:r>
    <w:r w:rsidRPr="00D606DF">
      <w:rPr>
        <w:rFonts w:ascii="Segoe UI" w:hAnsi="Segoe UI" w:cs="Segoe UI"/>
        <w:sz w:val="18"/>
        <w:szCs w:val="18"/>
      </w:rPr>
      <w:t xml:space="preserve"> | </w:t>
    </w:r>
    <w:r w:rsidR="00AF6450">
      <w:rPr>
        <w:rFonts w:ascii="Segoe UI" w:hAnsi="Segoe UI" w:cs="Segoe UI"/>
        <w:sz w:val="18"/>
        <w:szCs w:val="18"/>
      </w:rPr>
      <w:t>0</w:t>
    </w:r>
    <w:r w:rsidR="00A36219">
      <w:rPr>
        <w:rFonts w:ascii="Segoe UI" w:hAnsi="Segoe UI" w:cs="Segoe UI"/>
        <w:sz w:val="18"/>
        <w:szCs w:val="18"/>
      </w:rPr>
      <w:t>4</w:t>
    </w:r>
    <w:r w:rsidR="00AF6450">
      <w:rPr>
        <w:rFonts w:ascii="Segoe UI" w:hAnsi="Segoe UI" w:cs="Segoe UI"/>
        <w:sz w:val="18"/>
        <w:szCs w:val="1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E75"/>
    <w:multiLevelType w:val="hybridMultilevel"/>
    <w:tmpl w:val="58F40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0DFA"/>
    <w:multiLevelType w:val="hybridMultilevel"/>
    <w:tmpl w:val="A13AE11E"/>
    <w:lvl w:ilvl="0" w:tplc="DF869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0AFE"/>
    <w:multiLevelType w:val="hybridMultilevel"/>
    <w:tmpl w:val="7568B600"/>
    <w:lvl w:ilvl="0" w:tplc="96060C6C">
      <w:start w:val="1"/>
      <w:numFmt w:val="decimal"/>
      <w:lvlText w:val="%1."/>
      <w:lvlJc w:val="left"/>
      <w:pPr>
        <w:ind w:left="787"/>
      </w:pPr>
      <w:rPr>
        <w:rFonts w:ascii="Segoe UI" w:eastAsia="Arial"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99B2BFBE">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6712C">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48EFA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9EABF0">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0A37E">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962D48">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A3D2C">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429006">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673188"/>
    <w:multiLevelType w:val="hybridMultilevel"/>
    <w:tmpl w:val="C07E45C2"/>
    <w:lvl w:ilvl="0" w:tplc="EB2EE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51FA"/>
    <w:multiLevelType w:val="hybridMultilevel"/>
    <w:tmpl w:val="7312055E"/>
    <w:lvl w:ilvl="0" w:tplc="DF869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94471"/>
    <w:multiLevelType w:val="hybridMultilevel"/>
    <w:tmpl w:val="F1DAD3F4"/>
    <w:lvl w:ilvl="0" w:tplc="DF869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4198C"/>
    <w:multiLevelType w:val="hybridMultilevel"/>
    <w:tmpl w:val="8FCAC13E"/>
    <w:lvl w:ilvl="0" w:tplc="231C46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74507"/>
    <w:multiLevelType w:val="hybridMultilevel"/>
    <w:tmpl w:val="ABF8F9D6"/>
    <w:lvl w:ilvl="0" w:tplc="22767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F559E"/>
    <w:multiLevelType w:val="hybridMultilevel"/>
    <w:tmpl w:val="A51C9232"/>
    <w:lvl w:ilvl="0" w:tplc="DF869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D6360"/>
    <w:multiLevelType w:val="hybridMultilevel"/>
    <w:tmpl w:val="68807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D5DE6"/>
    <w:multiLevelType w:val="hybridMultilevel"/>
    <w:tmpl w:val="0024C89C"/>
    <w:lvl w:ilvl="0" w:tplc="DF869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4637F"/>
    <w:multiLevelType w:val="hybridMultilevel"/>
    <w:tmpl w:val="F236C3B6"/>
    <w:lvl w:ilvl="0" w:tplc="3650F7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293892">
    <w:abstractNumId w:val="2"/>
  </w:num>
  <w:num w:numId="2" w16cid:durableId="848061290">
    <w:abstractNumId w:val="0"/>
  </w:num>
  <w:num w:numId="3" w16cid:durableId="58211041">
    <w:abstractNumId w:val="11"/>
  </w:num>
  <w:num w:numId="4" w16cid:durableId="2109232280">
    <w:abstractNumId w:val="3"/>
  </w:num>
  <w:num w:numId="5" w16cid:durableId="411246286">
    <w:abstractNumId w:val="7"/>
  </w:num>
  <w:num w:numId="6" w16cid:durableId="146292263">
    <w:abstractNumId w:val="8"/>
  </w:num>
  <w:num w:numId="7" w16cid:durableId="539980387">
    <w:abstractNumId w:val="4"/>
  </w:num>
  <w:num w:numId="8" w16cid:durableId="1537042544">
    <w:abstractNumId w:val="5"/>
  </w:num>
  <w:num w:numId="9" w16cid:durableId="1797799111">
    <w:abstractNumId w:val="1"/>
  </w:num>
  <w:num w:numId="10" w16cid:durableId="1903786866">
    <w:abstractNumId w:val="10"/>
  </w:num>
  <w:num w:numId="11" w16cid:durableId="504705240">
    <w:abstractNumId w:val="6"/>
  </w:num>
  <w:num w:numId="12" w16cid:durableId="195581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oNotShadeFormData/>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68"/>
    <w:rsid w:val="00004BCC"/>
    <w:rsid w:val="00007430"/>
    <w:rsid w:val="00011FA3"/>
    <w:rsid w:val="00021006"/>
    <w:rsid w:val="00030831"/>
    <w:rsid w:val="00061C9A"/>
    <w:rsid w:val="0006723F"/>
    <w:rsid w:val="00075AC6"/>
    <w:rsid w:val="00076513"/>
    <w:rsid w:val="0007700C"/>
    <w:rsid w:val="000A7093"/>
    <w:rsid w:val="000D322B"/>
    <w:rsid w:val="000D3870"/>
    <w:rsid w:val="000D528A"/>
    <w:rsid w:val="000E3187"/>
    <w:rsid w:val="000E5978"/>
    <w:rsid w:val="00106F7B"/>
    <w:rsid w:val="00114741"/>
    <w:rsid w:val="00117F69"/>
    <w:rsid w:val="001250A6"/>
    <w:rsid w:val="0012514E"/>
    <w:rsid w:val="001268BC"/>
    <w:rsid w:val="0014539D"/>
    <w:rsid w:val="00161515"/>
    <w:rsid w:val="001854E1"/>
    <w:rsid w:val="00190264"/>
    <w:rsid w:val="001A00AC"/>
    <w:rsid w:val="001A2DB1"/>
    <w:rsid w:val="001A4E33"/>
    <w:rsid w:val="001B7355"/>
    <w:rsid w:val="001D1AD8"/>
    <w:rsid w:val="001E6D5A"/>
    <w:rsid w:val="001E75D5"/>
    <w:rsid w:val="001E7C38"/>
    <w:rsid w:val="00206A9E"/>
    <w:rsid w:val="002469F7"/>
    <w:rsid w:val="00246B7D"/>
    <w:rsid w:val="00255482"/>
    <w:rsid w:val="002860ED"/>
    <w:rsid w:val="00290AC6"/>
    <w:rsid w:val="002A1CAE"/>
    <w:rsid w:val="002B04ED"/>
    <w:rsid w:val="002D7A12"/>
    <w:rsid w:val="002E08D1"/>
    <w:rsid w:val="002E18ED"/>
    <w:rsid w:val="002E5EBE"/>
    <w:rsid w:val="002E6656"/>
    <w:rsid w:val="00305E7C"/>
    <w:rsid w:val="0030660B"/>
    <w:rsid w:val="003127C7"/>
    <w:rsid w:val="00323C83"/>
    <w:rsid w:val="00363C12"/>
    <w:rsid w:val="00365989"/>
    <w:rsid w:val="00386764"/>
    <w:rsid w:val="00386FEA"/>
    <w:rsid w:val="00390977"/>
    <w:rsid w:val="00392AE8"/>
    <w:rsid w:val="00394AAA"/>
    <w:rsid w:val="003D0659"/>
    <w:rsid w:val="003D634D"/>
    <w:rsid w:val="003D7341"/>
    <w:rsid w:val="003E728C"/>
    <w:rsid w:val="003F0273"/>
    <w:rsid w:val="0040158A"/>
    <w:rsid w:val="00415074"/>
    <w:rsid w:val="00416EF4"/>
    <w:rsid w:val="0042531A"/>
    <w:rsid w:val="00427922"/>
    <w:rsid w:val="004445BC"/>
    <w:rsid w:val="0046326E"/>
    <w:rsid w:val="004726D0"/>
    <w:rsid w:val="00483E81"/>
    <w:rsid w:val="00484481"/>
    <w:rsid w:val="004919CA"/>
    <w:rsid w:val="00492949"/>
    <w:rsid w:val="004C44E9"/>
    <w:rsid w:val="004C683E"/>
    <w:rsid w:val="004D0040"/>
    <w:rsid w:val="0050088C"/>
    <w:rsid w:val="005123BD"/>
    <w:rsid w:val="00513249"/>
    <w:rsid w:val="00520993"/>
    <w:rsid w:val="00524960"/>
    <w:rsid w:val="00534A97"/>
    <w:rsid w:val="00542C2D"/>
    <w:rsid w:val="005A2B73"/>
    <w:rsid w:val="005B558F"/>
    <w:rsid w:val="005B710B"/>
    <w:rsid w:val="005C1BC5"/>
    <w:rsid w:val="005C274C"/>
    <w:rsid w:val="005C32A4"/>
    <w:rsid w:val="005D346E"/>
    <w:rsid w:val="005D5AA4"/>
    <w:rsid w:val="005F596B"/>
    <w:rsid w:val="006115B4"/>
    <w:rsid w:val="006153DA"/>
    <w:rsid w:val="00620E4D"/>
    <w:rsid w:val="0062143D"/>
    <w:rsid w:val="006311C4"/>
    <w:rsid w:val="006424D9"/>
    <w:rsid w:val="00645868"/>
    <w:rsid w:val="006477DD"/>
    <w:rsid w:val="006478E8"/>
    <w:rsid w:val="00654F27"/>
    <w:rsid w:val="00660FF3"/>
    <w:rsid w:val="00662F29"/>
    <w:rsid w:val="00670234"/>
    <w:rsid w:val="006738FE"/>
    <w:rsid w:val="006842D4"/>
    <w:rsid w:val="0068430D"/>
    <w:rsid w:val="006852A6"/>
    <w:rsid w:val="00686335"/>
    <w:rsid w:val="006A21FE"/>
    <w:rsid w:val="006B273F"/>
    <w:rsid w:val="006B280A"/>
    <w:rsid w:val="006C2675"/>
    <w:rsid w:val="006D556C"/>
    <w:rsid w:val="007061F2"/>
    <w:rsid w:val="00714785"/>
    <w:rsid w:val="00724233"/>
    <w:rsid w:val="00733699"/>
    <w:rsid w:val="007412E8"/>
    <w:rsid w:val="00746BF7"/>
    <w:rsid w:val="00777C6E"/>
    <w:rsid w:val="007852D7"/>
    <w:rsid w:val="00797001"/>
    <w:rsid w:val="007E28E1"/>
    <w:rsid w:val="007E2C94"/>
    <w:rsid w:val="007E2DC2"/>
    <w:rsid w:val="007E5FE5"/>
    <w:rsid w:val="0080206F"/>
    <w:rsid w:val="0080404F"/>
    <w:rsid w:val="00834715"/>
    <w:rsid w:val="0085287B"/>
    <w:rsid w:val="00880B5A"/>
    <w:rsid w:val="00884073"/>
    <w:rsid w:val="008915D3"/>
    <w:rsid w:val="00892900"/>
    <w:rsid w:val="008976FD"/>
    <w:rsid w:val="008B5255"/>
    <w:rsid w:val="008B7F4B"/>
    <w:rsid w:val="008C178A"/>
    <w:rsid w:val="008C290C"/>
    <w:rsid w:val="008C315D"/>
    <w:rsid w:val="008D0DE0"/>
    <w:rsid w:val="0091073C"/>
    <w:rsid w:val="00921BF3"/>
    <w:rsid w:val="00934B7E"/>
    <w:rsid w:val="00935FC4"/>
    <w:rsid w:val="00936B94"/>
    <w:rsid w:val="009449D7"/>
    <w:rsid w:val="00951B60"/>
    <w:rsid w:val="00964FA7"/>
    <w:rsid w:val="00983CC2"/>
    <w:rsid w:val="00992679"/>
    <w:rsid w:val="009B06C4"/>
    <w:rsid w:val="009B27A7"/>
    <w:rsid w:val="009B5FB3"/>
    <w:rsid w:val="009D10A5"/>
    <w:rsid w:val="009D1263"/>
    <w:rsid w:val="009D6186"/>
    <w:rsid w:val="00A154F2"/>
    <w:rsid w:val="00A3387E"/>
    <w:rsid w:val="00A36219"/>
    <w:rsid w:val="00A37C36"/>
    <w:rsid w:val="00A61C15"/>
    <w:rsid w:val="00A63478"/>
    <w:rsid w:val="00A801D4"/>
    <w:rsid w:val="00AA4709"/>
    <w:rsid w:val="00AF1C83"/>
    <w:rsid w:val="00AF6450"/>
    <w:rsid w:val="00AF6AF3"/>
    <w:rsid w:val="00B01481"/>
    <w:rsid w:val="00B0527C"/>
    <w:rsid w:val="00B130E0"/>
    <w:rsid w:val="00B3710C"/>
    <w:rsid w:val="00B417EF"/>
    <w:rsid w:val="00B57CC1"/>
    <w:rsid w:val="00B70227"/>
    <w:rsid w:val="00B712E1"/>
    <w:rsid w:val="00B75586"/>
    <w:rsid w:val="00BA07B2"/>
    <w:rsid w:val="00BA786E"/>
    <w:rsid w:val="00BE59B3"/>
    <w:rsid w:val="00BF241A"/>
    <w:rsid w:val="00BF7B21"/>
    <w:rsid w:val="00C07A2B"/>
    <w:rsid w:val="00C10D24"/>
    <w:rsid w:val="00C128D6"/>
    <w:rsid w:val="00C1394A"/>
    <w:rsid w:val="00C21A57"/>
    <w:rsid w:val="00C454E7"/>
    <w:rsid w:val="00C60037"/>
    <w:rsid w:val="00C764EA"/>
    <w:rsid w:val="00C776BF"/>
    <w:rsid w:val="00C82B58"/>
    <w:rsid w:val="00C879AB"/>
    <w:rsid w:val="00CA64E1"/>
    <w:rsid w:val="00CC2CB9"/>
    <w:rsid w:val="00CC51EE"/>
    <w:rsid w:val="00CD43CE"/>
    <w:rsid w:val="00CD5701"/>
    <w:rsid w:val="00CE0F0B"/>
    <w:rsid w:val="00CE1379"/>
    <w:rsid w:val="00CE51A7"/>
    <w:rsid w:val="00D16BA6"/>
    <w:rsid w:val="00D21634"/>
    <w:rsid w:val="00D34143"/>
    <w:rsid w:val="00D36210"/>
    <w:rsid w:val="00D47C41"/>
    <w:rsid w:val="00D606DF"/>
    <w:rsid w:val="00D67394"/>
    <w:rsid w:val="00D77635"/>
    <w:rsid w:val="00D82265"/>
    <w:rsid w:val="00D949EE"/>
    <w:rsid w:val="00D955F4"/>
    <w:rsid w:val="00DA07C2"/>
    <w:rsid w:val="00DA1027"/>
    <w:rsid w:val="00DA264C"/>
    <w:rsid w:val="00DB3359"/>
    <w:rsid w:val="00E0169F"/>
    <w:rsid w:val="00E10A49"/>
    <w:rsid w:val="00E1766E"/>
    <w:rsid w:val="00E40435"/>
    <w:rsid w:val="00E43761"/>
    <w:rsid w:val="00E55F0C"/>
    <w:rsid w:val="00E56002"/>
    <w:rsid w:val="00E6630B"/>
    <w:rsid w:val="00E72FDE"/>
    <w:rsid w:val="00E84FA9"/>
    <w:rsid w:val="00E94CB1"/>
    <w:rsid w:val="00EA35E5"/>
    <w:rsid w:val="00EA6FA3"/>
    <w:rsid w:val="00EB29C5"/>
    <w:rsid w:val="00EB4369"/>
    <w:rsid w:val="00ED4E46"/>
    <w:rsid w:val="00EE0B42"/>
    <w:rsid w:val="00EE5A3D"/>
    <w:rsid w:val="00F008C5"/>
    <w:rsid w:val="00F038F5"/>
    <w:rsid w:val="00F31B96"/>
    <w:rsid w:val="00F52481"/>
    <w:rsid w:val="00F74C27"/>
    <w:rsid w:val="00F77C93"/>
    <w:rsid w:val="00F86687"/>
    <w:rsid w:val="00F90C46"/>
    <w:rsid w:val="00F911B1"/>
    <w:rsid w:val="00F937FF"/>
    <w:rsid w:val="00FB02EC"/>
    <w:rsid w:val="00FB3F90"/>
    <w:rsid w:val="00FC0FE2"/>
    <w:rsid w:val="00FC1457"/>
    <w:rsid w:val="00FC4FBE"/>
    <w:rsid w:val="00FD134A"/>
    <w:rsid w:val="00FE4CDF"/>
    <w:rsid w:val="1A6E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177462A"/>
  <w15:docId w15:val="{BD26B5AC-2815-47CF-9792-84A24A1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D34143"/>
    <w:pPr>
      <w:tabs>
        <w:tab w:val="center" w:pos="3121"/>
      </w:tabs>
      <w:spacing w:before="240" w:after="0" w:line="240" w:lineRule="auto"/>
      <w:jc w:val="center"/>
      <w:outlineLvl w:val="0"/>
    </w:pPr>
    <w:rPr>
      <w:rFonts w:ascii="Segoe UI" w:eastAsia="Arial" w:hAnsi="Segoe UI" w:cs="Segoe UI"/>
      <w:b/>
      <w:bCs/>
      <w:sz w:val="32"/>
      <w:szCs w:val="32"/>
    </w:rPr>
  </w:style>
  <w:style w:type="paragraph" w:styleId="Heading2">
    <w:name w:val="heading 2"/>
    <w:basedOn w:val="Heading3"/>
    <w:next w:val="Normal"/>
    <w:link w:val="Heading2Char"/>
    <w:uiPriority w:val="9"/>
    <w:unhideWhenUsed/>
    <w:qFormat/>
    <w:rsid w:val="001A00AC"/>
    <w:pPr>
      <w:spacing w:after="120" w:line="240" w:lineRule="auto"/>
      <w:ind w:left="0" w:firstLine="0"/>
      <w:outlineLvl w:val="1"/>
    </w:pPr>
    <w:rPr>
      <w:sz w:val="24"/>
      <w:szCs w:val="24"/>
    </w:rPr>
  </w:style>
  <w:style w:type="paragraph" w:styleId="Heading3">
    <w:name w:val="heading 3"/>
    <w:basedOn w:val="Normal"/>
    <w:next w:val="Normal"/>
    <w:link w:val="Heading3Char"/>
    <w:uiPriority w:val="9"/>
    <w:unhideWhenUsed/>
    <w:qFormat/>
    <w:rsid w:val="006153DA"/>
    <w:pPr>
      <w:spacing w:after="720"/>
      <w:ind w:left="14" w:hanging="14"/>
      <w:outlineLvl w:val="2"/>
    </w:pPr>
    <w:rPr>
      <w:rFonts w:ascii="Segoe UI" w:eastAsia="Arial" w:hAnsi="Segoe UI" w:cs="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link w:val="headerChar"/>
    <w:rsid w:val="00E84FA9"/>
    <w:pPr>
      <w:tabs>
        <w:tab w:val="right" w:pos="10800"/>
      </w:tabs>
      <w:jc w:val="right"/>
    </w:pPr>
    <w:rPr>
      <w:color w:val="303030"/>
      <w:sz w:val="18"/>
      <w:szCs w:val="18"/>
    </w:rPr>
  </w:style>
  <w:style w:type="character" w:customStyle="1" w:styleId="headerChar">
    <w:name w:val="header Char"/>
    <w:basedOn w:val="DefaultParagraphFont"/>
    <w:link w:val="Header1"/>
    <w:rsid w:val="00E84FA9"/>
    <w:rPr>
      <w:rFonts w:ascii="Calibri" w:eastAsia="Calibri" w:hAnsi="Calibri" w:cs="Calibri"/>
      <w:color w:val="303030"/>
      <w:sz w:val="18"/>
      <w:szCs w:val="18"/>
    </w:rPr>
  </w:style>
  <w:style w:type="paragraph" w:styleId="Header">
    <w:name w:val="header"/>
    <w:basedOn w:val="Normal"/>
    <w:link w:val="HeaderChar0"/>
    <w:uiPriority w:val="99"/>
    <w:unhideWhenUsed/>
    <w:rsid w:val="00E84FA9"/>
    <w:pPr>
      <w:tabs>
        <w:tab w:val="center" w:pos="4680"/>
        <w:tab w:val="right" w:pos="9360"/>
      </w:tabs>
      <w:spacing w:after="0" w:line="240" w:lineRule="auto"/>
    </w:pPr>
  </w:style>
  <w:style w:type="character" w:customStyle="1" w:styleId="HeaderChar0">
    <w:name w:val="Header Char"/>
    <w:basedOn w:val="DefaultParagraphFont"/>
    <w:link w:val="Header"/>
    <w:uiPriority w:val="99"/>
    <w:rsid w:val="00E84FA9"/>
    <w:rPr>
      <w:rFonts w:ascii="Calibri" w:eastAsia="Calibri" w:hAnsi="Calibri" w:cs="Calibri"/>
      <w:color w:val="000000"/>
    </w:rPr>
  </w:style>
  <w:style w:type="paragraph" w:styleId="Footer">
    <w:name w:val="footer"/>
    <w:basedOn w:val="Normal"/>
    <w:link w:val="FooterChar"/>
    <w:uiPriority w:val="99"/>
    <w:unhideWhenUsed/>
    <w:rsid w:val="00416EF4"/>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416EF4"/>
    <w:rPr>
      <w:rFonts w:cs="Times New Roman"/>
    </w:rPr>
  </w:style>
  <w:style w:type="paragraph" w:styleId="ListParagraph">
    <w:name w:val="List Paragraph"/>
    <w:basedOn w:val="Normal"/>
    <w:uiPriority w:val="34"/>
    <w:qFormat/>
    <w:rsid w:val="00BA786E"/>
    <w:pPr>
      <w:ind w:left="720"/>
      <w:contextualSpacing/>
    </w:pPr>
  </w:style>
  <w:style w:type="paragraph" w:styleId="BalloonText">
    <w:name w:val="Balloon Text"/>
    <w:basedOn w:val="Normal"/>
    <w:link w:val="BalloonTextChar"/>
    <w:uiPriority w:val="99"/>
    <w:semiHidden/>
    <w:unhideWhenUsed/>
    <w:rsid w:val="00797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001"/>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454E7"/>
    <w:rPr>
      <w:sz w:val="16"/>
      <w:szCs w:val="16"/>
    </w:rPr>
  </w:style>
  <w:style w:type="character" w:customStyle="1" w:styleId="Heading1Char">
    <w:name w:val="Heading 1 Char"/>
    <w:basedOn w:val="DefaultParagraphFont"/>
    <w:link w:val="Heading1"/>
    <w:uiPriority w:val="9"/>
    <w:rsid w:val="00D34143"/>
    <w:rPr>
      <w:rFonts w:ascii="Segoe UI" w:eastAsia="Arial" w:hAnsi="Segoe UI" w:cs="Segoe UI"/>
      <w:b/>
      <w:bCs/>
      <w:color w:val="000000"/>
      <w:sz w:val="32"/>
      <w:szCs w:val="32"/>
    </w:rPr>
  </w:style>
  <w:style w:type="character" w:customStyle="1" w:styleId="Heading2Char">
    <w:name w:val="Heading 2 Char"/>
    <w:basedOn w:val="DefaultParagraphFont"/>
    <w:link w:val="Heading2"/>
    <w:uiPriority w:val="9"/>
    <w:rsid w:val="001A00AC"/>
    <w:rPr>
      <w:rFonts w:ascii="Segoe UI" w:eastAsia="Arial" w:hAnsi="Segoe UI" w:cs="Segoe UI"/>
      <w:b/>
      <w:color w:val="000000"/>
      <w:sz w:val="24"/>
      <w:szCs w:val="24"/>
    </w:rPr>
  </w:style>
  <w:style w:type="paragraph" w:styleId="CommentText">
    <w:name w:val="annotation text"/>
    <w:basedOn w:val="Normal"/>
    <w:link w:val="CommentTextChar"/>
    <w:uiPriority w:val="99"/>
    <w:unhideWhenUsed/>
    <w:rsid w:val="00C454E7"/>
    <w:pPr>
      <w:spacing w:line="240" w:lineRule="auto"/>
    </w:pPr>
    <w:rPr>
      <w:sz w:val="20"/>
      <w:szCs w:val="20"/>
    </w:rPr>
  </w:style>
  <w:style w:type="character" w:customStyle="1" w:styleId="CommentTextChar">
    <w:name w:val="Comment Text Char"/>
    <w:basedOn w:val="DefaultParagraphFont"/>
    <w:link w:val="CommentText"/>
    <w:uiPriority w:val="99"/>
    <w:rsid w:val="00C454E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454E7"/>
    <w:rPr>
      <w:b/>
      <w:bCs/>
    </w:rPr>
  </w:style>
  <w:style w:type="character" w:customStyle="1" w:styleId="CommentSubjectChar">
    <w:name w:val="Comment Subject Char"/>
    <w:basedOn w:val="CommentTextChar"/>
    <w:link w:val="CommentSubject"/>
    <w:uiPriority w:val="99"/>
    <w:semiHidden/>
    <w:rsid w:val="00C454E7"/>
    <w:rPr>
      <w:rFonts w:ascii="Calibri" w:eastAsia="Calibri" w:hAnsi="Calibri" w:cs="Calibri"/>
      <w:b/>
      <w:bCs/>
      <w:color w:val="000000"/>
      <w:sz w:val="20"/>
      <w:szCs w:val="20"/>
    </w:rPr>
  </w:style>
  <w:style w:type="paragraph" w:styleId="Revision">
    <w:name w:val="Revision"/>
    <w:hidden/>
    <w:uiPriority w:val="99"/>
    <w:semiHidden/>
    <w:rsid w:val="00CD43CE"/>
    <w:pPr>
      <w:spacing w:after="0" w:line="240" w:lineRule="auto"/>
    </w:pPr>
    <w:rPr>
      <w:rFonts w:ascii="Calibri" w:eastAsia="Calibri" w:hAnsi="Calibri" w:cs="Calibri"/>
      <w:color w:val="000000"/>
    </w:rPr>
  </w:style>
  <w:style w:type="character" w:customStyle="1" w:styleId="Heading3Char">
    <w:name w:val="Heading 3 Char"/>
    <w:basedOn w:val="DefaultParagraphFont"/>
    <w:link w:val="Heading3"/>
    <w:uiPriority w:val="9"/>
    <w:rsid w:val="006153DA"/>
    <w:rPr>
      <w:rFonts w:ascii="Segoe UI" w:eastAsia="Arial" w:hAnsi="Segoe UI" w:cs="Segoe UI"/>
      <w:b/>
      <w:color w:val="000000"/>
    </w:rPr>
  </w:style>
  <w:style w:type="character" w:styleId="Hyperlink">
    <w:name w:val="Hyperlink"/>
    <w:basedOn w:val="DefaultParagraphFont"/>
    <w:uiPriority w:val="99"/>
    <w:unhideWhenUsed/>
    <w:rsid w:val="00E72FDE"/>
    <w:rPr>
      <w:color w:val="0563C1" w:themeColor="hyperlink"/>
      <w:u w:val="single"/>
    </w:rPr>
  </w:style>
  <w:style w:type="character" w:styleId="UnresolvedMention">
    <w:name w:val="Unresolved Mention"/>
    <w:basedOn w:val="DefaultParagraphFont"/>
    <w:uiPriority w:val="99"/>
    <w:semiHidden/>
    <w:unhideWhenUsed/>
    <w:rsid w:val="00E72FDE"/>
    <w:rPr>
      <w:color w:val="605E5C"/>
      <w:shd w:val="clear" w:color="auto" w:fill="E1DFDD"/>
    </w:rPr>
  </w:style>
  <w:style w:type="table" w:styleId="TableGrid">
    <w:name w:val="Table Grid"/>
    <w:basedOn w:val="TableNormal"/>
    <w:uiPriority w:val="39"/>
    <w:rsid w:val="00F7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66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41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Decisions@tdi.texa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31B125F-61A8-41AF-B724-E532785EC34E}"/>
      </w:docPartPr>
      <w:docPartBody>
        <w:p w:rsidR="008222D1" w:rsidRDefault="008222D1">
          <w:r w:rsidRPr="000D373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FD31FF7-BAFE-4D1C-BAA2-6D381D022CD4}"/>
      </w:docPartPr>
      <w:docPartBody>
        <w:p w:rsidR="008222D1" w:rsidRDefault="008222D1">
          <w:r w:rsidRPr="000D3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D1"/>
    <w:rsid w:val="0031713B"/>
    <w:rsid w:val="008222D1"/>
    <w:rsid w:val="00A2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2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6DA7B50110D4BBE0DEE8DDD6C16B5" ma:contentTypeVersion="17" ma:contentTypeDescription="Create a new document." ma:contentTypeScope="" ma:versionID="09d37485303fc95436a2045bd884f92f">
  <xsd:schema xmlns:xsd="http://www.w3.org/2001/XMLSchema" xmlns:xs="http://www.w3.org/2001/XMLSchema" xmlns:p="http://schemas.microsoft.com/office/2006/metadata/properties" xmlns:ns1="http://schemas.microsoft.com/sharepoint/v3" xmlns:ns3="6c2c0779-9114-47c5-a894-c6ef47409585" xmlns:ns4="3914a768-6265-4020-a73e-32455060228e" targetNamespace="http://schemas.microsoft.com/office/2006/metadata/properties" ma:root="true" ma:fieldsID="69f75b085a59824fd937dcadb3f7266c" ns1:_="" ns3:_="" ns4:_="">
    <xsd:import namespace="http://schemas.microsoft.com/sharepoint/v3"/>
    <xsd:import namespace="6c2c0779-9114-47c5-a894-c6ef47409585"/>
    <xsd:import namespace="3914a768-6265-4020-a73e-3245506022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c0779-9114-47c5-a894-c6ef474095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4a768-6265-4020-a73e-324550602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914a768-6265-4020-a73e-32455060228e" xsi:nil="true"/>
  </documentManagement>
</p:properties>
</file>

<file path=customXml/itemProps1.xml><?xml version="1.0" encoding="utf-8"?>
<ds:datastoreItem xmlns:ds="http://schemas.openxmlformats.org/officeDocument/2006/customXml" ds:itemID="{D12B01BA-EBD2-4E27-8249-C951DE72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2c0779-9114-47c5-a894-c6ef47409585"/>
    <ds:schemaRef ds:uri="3914a768-6265-4020-a73e-32455060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1AF99-45CD-4C38-8569-7F02B7CECEDA}">
  <ds:schemaRefs>
    <ds:schemaRef ds:uri="http://schemas.microsoft.com/sharepoint/v3/contenttype/forms"/>
  </ds:schemaRefs>
</ds:datastoreItem>
</file>

<file path=customXml/itemProps3.xml><?xml version="1.0" encoding="utf-8"?>
<ds:datastoreItem xmlns:ds="http://schemas.openxmlformats.org/officeDocument/2006/customXml" ds:itemID="{694E6654-BDAE-4A57-9A8E-60CABCF7EA15}">
  <ds:schemaRefs>
    <ds:schemaRef ds:uri="http://schemas.openxmlformats.org/officeDocument/2006/bibliography"/>
  </ds:schemaRefs>
</ds:datastoreItem>
</file>

<file path=customXml/itemProps4.xml><?xml version="1.0" encoding="utf-8"?>
<ds:datastoreItem xmlns:ds="http://schemas.openxmlformats.org/officeDocument/2006/customXml" ds:itemID="{847ED3D1-5F64-4431-8C73-435117B3D700}">
  <ds:schemaRefs>
    <ds:schemaRef ds:uri="http://schemas.microsoft.com/office/2006/metadata/properties"/>
    <ds:schemaRef ds:uri="http://schemas.microsoft.com/sharepoint/v3"/>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3914a768-6265-4020-a73e-32455060228e"/>
    <ds:schemaRef ds:uri="6c2c0779-9114-47c5-a894-c6ef4740958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3861</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LHL712 - IRO Notice of Decision Template – HC</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LHL714 - Independent Review Organization (IRO) Notice of Decision Template – Preauthorization Exemption Rescission</dc:title>
  <dc:subject>IRO Decision-Health Care</dc:subject>
  <dc:creator>Texas Department of Insurance</dc:creator>
  <cp:keywords>"IRO, decision, health"</cp:keywords>
  <cp:lastModifiedBy>Eric Cortez</cp:lastModifiedBy>
  <cp:revision>3</cp:revision>
  <cp:lastPrinted>2019-07-15T17:12:00Z</cp:lastPrinted>
  <dcterms:created xsi:type="dcterms:W3CDTF">2024-04-16T21:03:00Z</dcterms:created>
  <dcterms:modified xsi:type="dcterms:W3CDTF">2024-04-16T21:03:00Z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0x0101006B76DA7B50110D4BBE0DEE8DDD6C16B5</vt:lpwstr>
  </property>
  <property fmtid="{D5CDD505-2E9C-101B-9397-08002B2CF9AE}" pid="3" name="Order">
    <vt:r8>4303000</vt:r8>
  </property>
  <property fmtid="{D5CDD505-2E9C-101B-9397-08002B2CF9AE}" pid="4" name="gb25a1ca6c6d4463bc56fb7ac550d5ca">
    <vt:lpwstr>Internal|6ac4f884-da03-427a-b910-4312ddf3e30d</vt:lpwstr>
  </property>
  <property fmtid="{D5CDD505-2E9C-101B-9397-08002B2CF9AE}" pid="5" name="Calendar Year(s)">
    <vt:lpwstr/>
  </property>
  <property fmtid="{D5CDD505-2E9C-101B-9397-08002B2CF9AE}" pid="6" name="Fiscal Year(s)">
    <vt:lpwstr/>
  </property>
  <property fmtid="{D5CDD505-2E9C-101B-9397-08002B2CF9AE}" pid="7" name="Legislative Session">
    <vt:lpwstr/>
  </property>
  <property fmtid="{D5CDD505-2E9C-101B-9397-08002B2CF9AE}" pid="8" name="Document Type (Life and Health)">
    <vt:lpwstr/>
  </property>
  <property fmtid="{D5CDD505-2E9C-101B-9397-08002B2CF9AE}" pid="9" name="Retention Policy">
    <vt:lpwstr/>
  </property>
  <property fmtid="{D5CDD505-2E9C-101B-9397-08002B2CF9AE}" pid="10" name="TaxCatchAll">
    <vt:lpwstr>1;#Internal|6ac4f884-da03-427a-b910-4312ddf3e30d</vt:lpwstr>
  </property>
  <property fmtid="{D5CDD505-2E9C-101B-9397-08002B2CF9AE}" pid="11" name="h3dcba5c7ca342e595317952ef8eb741">
    <vt:lpwstr/>
  </property>
  <property fmtid="{D5CDD505-2E9C-101B-9397-08002B2CF9AE}" pid="12" name="de8d76eafc0046afb82369c909c51ae4">
    <vt:lpwstr/>
  </property>
  <property fmtid="{D5CDD505-2E9C-101B-9397-08002B2CF9AE}" pid="13" name="afae463541fe41dd83334fa6cd8f1908">
    <vt:lpwstr/>
  </property>
  <property fmtid="{D5CDD505-2E9C-101B-9397-08002B2CF9AE}" pid="14" name="j470bcfc62c44afbab3f2ca5eb061ff0">
    <vt:lpwstr/>
  </property>
  <property fmtid="{D5CDD505-2E9C-101B-9397-08002B2CF9AE}" pid="15" name="n00c98d1b46248cd89ef9ad58a09185e">
    <vt:lpwstr/>
  </property>
</Properties>
</file>